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E00F8" w14:textId="77777777" w:rsidR="00587257" w:rsidRDefault="00587257"/>
    <w:tbl>
      <w:tblPr>
        <w:tblW w:w="773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5"/>
        <w:gridCol w:w="2790"/>
        <w:gridCol w:w="2770"/>
        <w:gridCol w:w="3386"/>
      </w:tblGrid>
      <w:tr w:rsidR="008A5A6B" w:rsidRPr="008A5A6B" w14:paraId="1348065B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AFBE" w14:textId="77777777" w:rsidR="00897C99" w:rsidRDefault="00897C99" w:rsidP="00423BC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897C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FORMAT - </w:t>
            </w:r>
            <w:r w:rsidR="008A5A6B" w:rsidRPr="00897C99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MLA citation</w:t>
            </w:r>
            <w:r w:rsidR="008A5A6B" w:rsidRPr="00897C99">
              <w:rPr>
                <w:rFonts w:ascii="Verdana" w:eastAsia="Times New Roman" w:hAnsi="Verdana" w:cs="Times New Roman"/>
                <w:b/>
                <w:sz w:val="24"/>
                <w:szCs w:val="24"/>
              </w:rPr>
              <w:t>s</w:t>
            </w:r>
            <w:r w:rsidR="008A5A6B" w:rsidRPr="00897C99">
              <w:rPr>
                <w:rFonts w:ascii="Verdana" w:eastAsia="Times New Roman" w:hAnsi="Verdana" w:cs="Times New Roman"/>
                <w:sz w:val="24"/>
                <w:szCs w:val="24"/>
              </w:rPr>
              <w:t xml:space="preserve"> for </w:t>
            </w:r>
            <w:r w:rsidR="008A5A6B" w:rsidRPr="00897C99"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  <w:t>Works Cited</w:t>
            </w:r>
            <w:r w:rsidR="008A5A6B" w:rsidRPr="00897C99"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 </w:t>
            </w:r>
            <w:r w:rsidR="009A245D" w:rsidRPr="00897C99"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</w:t>
            </w:r>
          </w:p>
          <w:p w14:paraId="45D7E06B" w14:textId="29238FF3" w:rsidR="00DE4804" w:rsidRPr="00897C99" w:rsidRDefault="00897C99" w:rsidP="00423BC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</w:rPr>
            </w:pPr>
            <w:r w:rsidRPr="00897C99">
              <w:rPr>
                <w:rFonts w:ascii="Verdana" w:eastAsia="Times New Roman" w:hAnsi="Verdana" w:cs="Times New Roman"/>
                <w:sz w:val="24"/>
                <w:szCs w:val="24"/>
              </w:rPr>
              <w:t>GENERAL: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</w:rPr>
              <w:t xml:space="preserve"> </w:t>
            </w:r>
            <w:r w:rsidR="005D40AD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Authors’ Names: Last, First. </w:t>
            </w:r>
            <w:r w:rsidR="00ED0C40" w:rsidRPr="00897C99">
              <w:rPr>
                <w:rFonts w:ascii="Verdana" w:eastAsia="Times New Roman" w:hAnsi="Verdana" w:cs="Times New Roman"/>
                <w:i/>
                <w:sz w:val="20"/>
                <w:szCs w:val="20"/>
              </w:rPr>
              <w:t>Italicize</w:t>
            </w:r>
            <w:r w:rsidR="00ED0C40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 titles of books, magazines, newspapers, web sites</w:t>
            </w:r>
            <w:r w:rsidR="008D4852" w:rsidRPr="00897C99">
              <w:rPr>
                <w:rFonts w:ascii="Verdana" w:eastAsia="Times New Roman" w:hAnsi="Verdana" w:cs="Times New Roman"/>
                <w:sz w:val="20"/>
                <w:szCs w:val="20"/>
              </w:rPr>
              <w:t>, paintings, etc</w:t>
            </w:r>
            <w:r w:rsidR="00ED0C40" w:rsidRPr="00897C99">
              <w:rPr>
                <w:rFonts w:ascii="Verdana" w:eastAsia="Times New Roman" w:hAnsi="Verdana" w:cs="Times New Roman"/>
                <w:sz w:val="20"/>
                <w:szCs w:val="20"/>
              </w:rPr>
              <w:t>.  Use quotation marks for articles, poems, songs, video clips, etc.</w:t>
            </w:r>
            <w:r w:rsidR="00DE4804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 Note Publication type – Print, Web, etc. </w:t>
            </w:r>
            <w:r w:rsidR="00587257" w:rsidRPr="00897C99">
              <w:rPr>
                <w:rFonts w:ascii="Verdana" w:eastAsia="Times New Roman" w:hAnsi="Verdana" w:cs="Times New Roman"/>
                <w:sz w:val="20"/>
                <w:szCs w:val="20"/>
              </w:rPr>
              <w:t>You do</w:t>
            </w:r>
            <w:r w:rsidR="008D4852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587257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not have to include the URL.  </w:t>
            </w:r>
            <w:r w:rsidR="00DE4804" w:rsidRPr="00897C99">
              <w:rPr>
                <w:rFonts w:ascii="Verdana" w:eastAsia="Times New Roman" w:hAnsi="Verdana" w:cs="Times New Roman"/>
                <w:sz w:val="20"/>
                <w:szCs w:val="20"/>
              </w:rPr>
              <w:t>NB: Remember to ANNOTATE!!!!! AND INDENT ALL LINES AFTER THE 1</w:t>
            </w:r>
            <w:r w:rsidR="00DE4804" w:rsidRPr="00897C99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ST</w:t>
            </w:r>
            <w:r w:rsidR="00DE4804" w:rsidRPr="00897C99">
              <w:rPr>
                <w:rFonts w:ascii="Verdana" w:eastAsia="Times New Roman" w:hAnsi="Verdana" w:cs="Times New Roman"/>
                <w:sz w:val="20"/>
                <w:szCs w:val="20"/>
              </w:rPr>
              <w:t xml:space="preserve">. Double Space EACH ENTRY.  </w:t>
            </w:r>
            <w:r w:rsidR="005D40AD" w:rsidRPr="00897C99">
              <w:rPr>
                <w:rFonts w:ascii="Verdana" w:eastAsia="Times New Roman" w:hAnsi="Verdana" w:cs="Times New Roman"/>
                <w:sz w:val="20"/>
                <w:szCs w:val="20"/>
              </w:rPr>
              <w:t>(See End for resource links)</w:t>
            </w:r>
            <w:r w:rsidR="00EA23C0"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="00EA23C0" w:rsidRPr="00EA23C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URL dose not have to </w:t>
            </w:r>
            <w:proofErr w:type="gramStart"/>
            <w:r w:rsidR="00EA23C0" w:rsidRPr="00EA23C0">
              <w:rPr>
                <w:rFonts w:ascii="Verdana" w:eastAsia="Times New Roman" w:hAnsi="Verdana" w:cs="Times New Roman"/>
                <w:b/>
                <w:sz w:val="20"/>
                <w:szCs w:val="20"/>
              </w:rPr>
              <w:t>included</w:t>
            </w:r>
            <w:proofErr w:type="gramEnd"/>
            <w:r w:rsidR="00EA23C0" w:rsidRPr="00EA23C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in the works sited.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36CD" w14:textId="672A22E8" w:rsidR="008A5A6B" w:rsidRPr="00897C99" w:rsidRDefault="00897C99" w:rsidP="00897C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</w:pPr>
            <w:r w:rsidRPr="00897C9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 xml:space="preserve">Type of </w:t>
            </w:r>
            <w:r w:rsidRPr="00897C99"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  <w:t>SOURCE</w:t>
            </w:r>
          </w:p>
        </w:tc>
      </w:tr>
      <w:tr w:rsidR="00743D86" w:rsidRPr="008A5A6B" w14:paraId="41068DAB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B62F2" w14:textId="77777777" w:rsidR="00EA23C0" w:rsidRDefault="005D40AD" w:rsidP="00897C99">
            <w:pPr>
              <w:rPr>
                <w:rFonts w:ascii="Verdana" w:hAnsi="Verdana"/>
              </w:rPr>
            </w:pPr>
            <w:r w:rsidRPr="00EA23C0">
              <w:rPr>
                <w:rFonts w:ascii="Verdana" w:hAnsi="Verdana"/>
              </w:rPr>
              <w:t>Tong, Tracy. “Q&amp;A with Andrew Martin’11.” Adventures in the Library.</w:t>
            </w:r>
          </w:p>
          <w:p w14:paraId="7B17AB35" w14:textId="6A8A1696" w:rsidR="00743D86" w:rsidRPr="00EA23C0" w:rsidRDefault="00EA23C0" w:rsidP="00897C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bookmarkStart w:id="0" w:name="_GoBack"/>
            <w:bookmarkEnd w:id="0"/>
            <w:r w:rsidRPr="00EA23C0">
              <w:rPr>
                <w:rFonts w:ascii="Verdana" w:hAnsi="Verdana"/>
              </w:rPr>
              <w:t xml:space="preserve">  </w:t>
            </w:r>
            <w:r w:rsidR="005D40AD" w:rsidRPr="00EA23C0">
              <w:rPr>
                <w:rFonts w:ascii="Verdana" w:hAnsi="Verdana"/>
              </w:rPr>
              <w:t>WordPress.com 6 May 2010. Web. 11 May 2010.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00E6F" w14:textId="2B39FFD8" w:rsidR="00743D86" w:rsidRDefault="00743D86" w:rsidP="00743D8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Blogg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Post - Personal</w:t>
            </w:r>
          </w:p>
        </w:tc>
      </w:tr>
      <w:tr w:rsidR="00743D86" w:rsidRPr="008A5A6B" w14:paraId="5C55C173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9BCD8" w14:textId="77777777" w:rsidR="005D40AD" w:rsidRPr="005D40AD" w:rsidRDefault="00743D86" w:rsidP="00743D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</w:pPr>
            <w:r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 xml:space="preserve">Cohen, Micah. “Retirements Contributing to Largest Senate Turnover in </w:t>
            </w:r>
          </w:p>
          <w:p w14:paraId="14486CED" w14:textId="77777777" w:rsidR="005D40AD" w:rsidRPr="005D40AD" w:rsidRDefault="005D40AD" w:rsidP="00743D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</w:pPr>
            <w:r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 xml:space="preserve">          </w:t>
            </w:r>
            <w:r w:rsidR="00743D86"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>Decades.” Web blog post. </w:t>
            </w:r>
            <w:proofErr w:type="spellStart"/>
            <w:r w:rsidR="00743D86" w:rsidRPr="005D40AD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shd w:val="clear" w:color="auto" w:fill="F9F9F8"/>
              </w:rPr>
              <w:t>FiveThirtyEight</w:t>
            </w:r>
            <w:proofErr w:type="spellEnd"/>
            <w:r w:rsidR="00743D86"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>. The New York Times</w:t>
            </w:r>
          </w:p>
          <w:p w14:paraId="5A12E759" w14:textId="2189223A" w:rsidR="00743D86" w:rsidRPr="005D40AD" w:rsidRDefault="005D40AD" w:rsidP="005D40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</w:pPr>
            <w:r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 xml:space="preserve">         </w:t>
            </w:r>
            <w:r w:rsidR="00743D86" w:rsidRPr="005D40AD">
              <w:rPr>
                <w:rFonts w:ascii="Verdana" w:eastAsia="Times New Roman" w:hAnsi="Verdana" w:cs="Times New Roman"/>
                <w:sz w:val="20"/>
                <w:szCs w:val="20"/>
                <w:shd w:val="clear" w:color="auto" w:fill="F9F9F8"/>
              </w:rPr>
              <w:t xml:space="preserve"> Company, 28 Mar. 2013. Web. 30 Mar. 2013.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21614" w14:textId="558FD9A8" w:rsidR="00743D86" w:rsidRPr="008A5A6B" w:rsidRDefault="00743D86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Blogg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Post - Publication</w:t>
            </w:r>
          </w:p>
        </w:tc>
      </w:tr>
      <w:tr w:rsidR="008A5A6B" w:rsidRPr="008A5A6B" w14:paraId="77553B9C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8728" w14:textId="77777777" w:rsidR="008A5A6B" w:rsidRPr="00791E46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Gorman, Elizabeth.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Prairie Women.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Haven: Yale University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Press, 1986.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E8EB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(One author)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514F496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CD160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Caper, Charles and Lawrence T.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Teamos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How to Camp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Philadelphia:    Doubleday, 1986.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138A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(Two authors)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2C06C518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F8EC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Ellis, Doris et.al</w:t>
            </w:r>
            <w:r w:rsidRPr="008A5A6B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History of Japan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York: Harcourt, Brace and World, Inc., 1989.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A539F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(Three or more authors)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50A0D8A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E464" w14:textId="77777777" w:rsidR="008A5A6B" w:rsidRPr="00791E46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Vanderkirk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Pamela, ed.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Ten Short Plays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 Los Angeles: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Nowell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Book Co., 1982.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8C6B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(One editor)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2B758B50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B10B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Lockhard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David J. and Charles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Heimler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eds.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Oregon Trail.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York: Bonanza Books, 1992.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C5F1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(Two editors)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1D133D77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50F5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Carlson, David et.al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.,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eds.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of Animal Life.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Boston: Houghton Mifflin Co., 1985.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49920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(Three or more editors)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353BE009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B3BC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Allende, Isabel. "Toad's Mouth." Trans. Margaret Sayers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Peden</w:t>
            </w:r>
            <w:proofErr w:type="spellEnd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. A Hammock beneath the Mangoes: Stories from Latin America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Thomas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Colchie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New York: Plume, 1992. 83-88.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0DAF0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(Single work from an anthology)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3081B718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B869A" w14:textId="77777777" w:rsidR="00EA23C0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American Medical Association.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The American Medical Association </w:t>
            </w:r>
          </w:p>
          <w:p w14:paraId="20454620" w14:textId="77777777" w:rsidR="00EA23C0" w:rsidRDefault="00EA23C0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</w:t>
            </w:r>
            <w:proofErr w:type="gramStart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  <w:r w:rsidR="00587257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of</w:t>
            </w:r>
            <w:proofErr w:type="gramEnd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Medicine.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Charles B. </w:t>
            </w:r>
            <w:proofErr w:type="spellStart"/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Clayman</w:t>
            </w:r>
            <w:proofErr w:type="spellEnd"/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. New York: Random,</w:t>
            </w:r>
          </w:p>
          <w:p w14:paraId="2AF4ED6F" w14:textId="3E800E4F" w:rsidR="008A5A6B" w:rsidRPr="00587257" w:rsidRDefault="00EA23C0" w:rsidP="008A5A6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1989.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740C" w14:textId="77777777" w:rsidR="00587257" w:rsidRPr="00587257" w:rsidRDefault="008A5A6B" w:rsidP="004906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Book by </w:t>
            </w:r>
            <w:r w:rsidR="0049064A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Organization/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Corporate Author</w:t>
            </w:r>
          </w:p>
        </w:tc>
      </w:tr>
      <w:tr w:rsidR="008A5A6B" w:rsidRPr="008A5A6B" w14:paraId="1F4A2447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D92D" w14:textId="77777777" w:rsidR="006479D0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Hawthorne, Nathaniel.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Twice-Told Tales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George Parsons Lathrop. Boston: Houghton, 1883.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 Mar. 2002. &lt;http://eldred.ne.mediaone.net/nh/ttt.html&gt;.</w:t>
            </w:r>
          </w:p>
          <w:p w14:paraId="71B3230A" w14:textId="77777777" w:rsidR="00214F03" w:rsidRDefault="00214F03" w:rsidP="00214F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Hirsch, Robert.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Light and </w:t>
            </w:r>
            <w:proofErr w:type="gramStart"/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Lens :</w:t>
            </w:r>
            <w:proofErr w:type="gramEnd"/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Photography in the Digital Age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Burlington, </w:t>
            </w:r>
          </w:p>
          <w:p w14:paraId="00541FFC" w14:textId="77777777" w:rsidR="006479D0" w:rsidRPr="00214F03" w:rsidRDefault="00214F03" w:rsidP="00214F03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MA: Focal Press, 2007. </w:t>
            </w:r>
            <w:proofErr w:type="spellStart"/>
            <w:proofErr w:type="gramStart"/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ebrary</w:t>
            </w:r>
            <w:proofErr w:type="spellEnd"/>
            <w:proofErr w:type="gramEnd"/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collections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. Web. 21 June 2011.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C902" w14:textId="77777777"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14:paraId="4BACD21A" w14:textId="77777777" w:rsidR="006479D0" w:rsidRDefault="006479D0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14:paraId="40051D84" w14:textId="77777777" w:rsidR="006479D0" w:rsidRPr="008A5A6B" w:rsidRDefault="00214F03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E-</w:t>
            </w:r>
            <w:r w:rsidR="006479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</w:t>
            </w:r>
          </w:p>
        </w:tc>
      </w:tr>
      <w:tr w:rsidR="008A5A6B" w:rsidRPr="008A5A6B" w14:paraId="2ED8790A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7A12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Doctorow, E.L. Introduction.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Sister Carrie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By Theodore Dreiser. New York: Bantam, 1985. 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-xi.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BDDC" w14:textId="77777777"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Introduction, Preface,  Foreword, or  Afterword</w:t>
            </w:r>
          </w:p>
        </w:tc>
      </w:tr>
      <w:tr w:rsidR="008A5A6B" w:rsidRPr="008A5A6B" w14:paraId="672DC4B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3F7D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Stowe, Harriet Beecher. "Sojourner Truth, the Libyan Sibyl." 1863.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Heath Anthology of American Literature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Paul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Lauter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et al. Vol. 1. Lexington, Heath, 1994. 2425-33</w:t>
            </w:r>
            <w:r w:rsidRPr="008A5A6B">
              <w:rPr>
                <w:rFonts w:ascii="Verdana" w:eastAsia="Times New Roman" w:hAnsi="Verdana" w:cs="Courier New"/>
                <w:sz w:val="20"/>
              </w:rPr>
              <w:t>.</w:t>
            </w:r>
            <w:r w:rsidR="00791E46">
              <w:rPr>
                <w:rFonts w:ascii="Verdana" w:eastAsia="Times New Roman" w:hAnsi="Verdana" w:cs="Courier New"/>
                <w:sz w:val="20"/>
              </w:rPr>
              <w:t xml:space="preserve">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8637E" w14:textId="77777777"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One volume of multivolume work </w:t>
            </w:r>
          </w:p>
        </w:tc>
      </w:tr>
      <w:tr w:rsidR="00214F03" w:rsidRPr="008A5A6B" w14:paraId="60F8335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1A37C" w14:textId="77777777" w:rsidR="00214F03" w:rsidRPr="00214F03" w:rsidRDefault="00214F03" w:rsidP="00214F03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Gross, Sam. Cartoon.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New Yorker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 23 May 2011: 28. Print.</w:t>
            </w:r>
          </w:p>
          <w:p w14:paraId="2849AC8E" w14:textId="77777777" w:rsidR="00214F03" w:rsidRPr="00214F03" w:rsidRDefault="00214F03" w:rsidP="00EA23C0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D9BA1" w14:textId="77777777" w:rsidR="00214F03" w:rsidRPr="008A5A6B" w:rsidRDefault="00214F03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Cartoon</w:t>
            </w:r>
          </w:p>
        </w:tc>
      </w:tr>
      <w:tr w:rsidR="00214F03" w:rsidRPr="008A5A6B" w14:paraId="4EF27929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7B315" w14:textId="77777777" w:rsidR="00214F03" w:rsidRPr="00214F03" w:rsidRDefault="00214F03" w:rsidP="00214F03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McDonnell, Patrick. "Mutts." Comic strip.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San Francisco Chronicle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 25 June 2011: E7. Print.</w:t>
            </w:r>
          </w:p>
          <w:p w14:paraId="69FDF1DC" w14:textId="77777777" w:rsidR="00214F03" w:rsidRPr="00214F03" w:rsidRDefault="00214F03" w:rsidP="008A5A6B">
            <w:pPr>
              <w:spacing w:after="0" w:line="240" w:lineRule="auto"/>
              <w:ind w:left="720" w:hanging="720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47ED4" w14:textId="77777777" w:rsidR="00214F03" w:rsidRPr="008A5A6B" w:rsidRDefault="00214F03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Cartoon strip</w:t>
            </w:r>
          </w:p>
        </w:tc>
      </w:tr>
      <w:tr w:rsidR="008A5A6B" w:rsidRPr="008A5A6B" w14:paraId="21FE32D4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EF42F" w14:textId="77777777" w:rsidR="008A5A6B" w:rsidRPr="008A5A6B" w:rsidRDefault="008A5A6B" w:rsidP="008A5A6B">
            <w:pPr>
              <w:spacing w:after="0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lastRenderedPageBreak/>
              <w:t>Maps 'n' Facts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Computer Software. Broderbund Software, 1995.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CD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>-ROM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A8432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Computer Software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082F3B7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BF7D" w14:textId="77777777" w:rsidR="008A5A6B" w:rsidRPr="008A5A6B" w:rsidRDefault="008A5A6B" w:rsidP="00733784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Dunn, Samuel. "Re: Any Ideas for My Country Project."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Message to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author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26 Feb. 2003.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E-mail.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FB65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E-mail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5" w:anchor="*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58B2107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1689" w14:textId="77777777" w:rsidR="008A5A6B" w:rsidRPr="008A5A6B" w:rsidRDefault="008A5A6B" w:rsidP="007F518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Barnridge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Thomas H. "Baseball."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World Book Encyclopedia.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2001.</w:t>
            </w:r>
            <w:r w:rsidR="007F5189">
              <w:t xml:space="preserve"> 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3D5D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(Signed</w:t>
            </w:r>
            <w:r w:rsidR="0058725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article)</w:t>
            </w:r>
            <w:hyperlink r:id="rId6" w:anchor="*" w:history="1">
              <w:r w:rsidRPr="008A5A6B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*</w:t>
              </w:r>
            </w:hyperlink>
            <w:hyperlink r:id="rId7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 xml:space="preserve"> </w:t>
              </w:r>
            </w:hyperlink>
          </w:p>
        </w:tc>
      </w:tr>
      <w:tr w:rsidR="008A5A6B" w:rsidRPr="008A5A6B" w14:paraId="1FFF135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DC266" w14:textId="77777777" w:rsidR="008A5A6B" w:rsidRPr="00BC601A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"Egypt."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New Encyclopedia Britannica.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2002. </w:t>
            </w:r>
            <w:r w:rsidR="007F5189"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ACDA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(Unsigned article)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8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08652425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4E877" w14:textId="77777777" w:rsidR="008A5A6B" w:rsidRPr="008A5A6B" w:rsidRDefault="008A5A6B" w:rsidP="007F518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Ito, Philip J. "Papaya," World Book Encyclopedia, 1998 ed</w:t>
            </w:r>
            <w:r w:rsidRPr="008A5A6B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World Book Multimedia Encyclopedia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,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CD-ROM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CF22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(CD-ROM)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9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4A6BDAB8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5C49" w14:textId="77777777"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"Egypt."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Britannica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Vers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97.1.1. Mar. 1997.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Britannica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29 Feb. 2000 &lt;www.search.eb.com/&gt;.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22E1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(Internet)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10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14:paraId="4F3DF7D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29B8A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Empire Strikes Back.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Dir. George Lucas.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Perf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Mark Hamill, Harrison Ford, Carrie Fisher. Twentieth Century Fox, 1980. 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>Film.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B6AE" w14:textId="3E0157FF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Film</w:t>
            </w:r>
            <w:r w:rsidR="00FF202C"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r w:rsidR="00FF202C" w:rsidRPr="00FF202C">
              <w:rPr>
                <w:rFonts w:ascii="Verdana" w:eastAsia="Times New Roman" w:hAnsi="Verdana" w:cs="Times New Roman"/>
                <w:b/>
                <w:sz w:val="20"/>
                <w:szCs w:val="20"/>
              </w:rPr>
              <w:t>movie</w:t>
            </w:r>
          </w:p>
        </w:tc>
      </w:tr>
      <w:tr w:rsidR="008A5A6B" w:rsidRPr="008A5A6B" w14:paraId="466C66F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E481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United States Office of Management and Budget.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Budget of the United States Government, Fiscal Year 1999.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 xml:space="preserve"> Washington: GPO, 1999. </w:t>
            </w:r>
            <w:r w:rsidR="007F5189">
              <w:t>Print.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CEF13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Government Publication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FF202C" w:rsidRPr="008A5A6B" w14:paraId="0841A79C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9165A" w14:textId="77777777" w:rsidR="00FF202C" w:rsidRDefault="00FF202C" w:rsidP="00FF202C">
            <w:pPr>
              <w:spacing w:after="0" w:line="240" w:lineRule="auto"/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FF202C">
              <w:rPr>
                <w:rFonts w:ascii="Verdana" w:eastAsia="Times New Roman" w:hAnsi="Verdana" w:cs="Courier New"/>
                <w:color w:val="222222"/>
                <w:sz w:val="20"/>
                <w:szCs w:val="20"/>
                <w:shd w:val="clear" w:color="auto" w:fill="FFFFFF"/>
              </w:rPr>
              <w:t>United States. Cong. Senate. Committee on Governmental Affairs. </w:t>
            </w:r>
            <w:r w:rsidRPr="00FF202C"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Future</w:t>
            </w:r>
          </w:p>
          <w:p w14:paraId="6561C6F1" w14:textId="77777777" w:rsidR="00FF202C" w:rsidRDefault="00FF202C" w:rsidP="00FF202C">
            <w:pPr>
              <w:spacing w:after="0" w:line="240" w:lineRule="auto"/>
              <w:rPr>
                <w:rFonts w:ascii="Verdana" w:eastAsia="Times New Roman" w:hAnsi="Verdana" w:cs="Courier New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       </w:t>
            </w:r>
            <w:r w:rsidRPr="00FF202C"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F202C"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  <w:t>of</w:t>
            </w:r>
            <w:proofErr w:type="gramEnd"/>
            <w:r w:rsidRPr="00FF202C">
              <w:rPr>
                <w:rFonts w:ascii="Verdana" w:eastAsia="Times New Roman" w:hAnsi="Verdana" w:cs="Courier New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the Independent Counsel Act</w:t>
            </w:r>
            <w:r w:rsidRPr="00FF202C">
              <w:rPr>
                <w:rFonts w:ascii="Verdana" w:eastAsia="Times New Roman" w:hAnsi="Verdana" w:cs="Courier New"/>
                <w:color w:val="222222"/>
                <w:sz w:val="20"/>
                <w:szCs w:val="20"/>
                <w:shd w:val="clear" w:color="auto" w:fill="FFFFFF"/>
              </w:rPr>
              <w:t xml:space="preserve">. Hearings 106th Cong., 1st sess. </w:t>
            </w:r>
          </w:p>
          <w:p w14:paraId="2BEBC534" w14:textId="42358853" w:rsidR="00FF202C" w:rsidRPr="00FF202C" w:rsidRDefault="00FF202C" w:rsidP="00FF20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Courier New"/>
                <w:color w:val="222222"/>
                <w:sz w:val="20"/>
                <w:szCs w:val="20"/>
                <w:shd w:val="clear" w:color="auto" w:fill="FFFFFF"/>
              </w:rPr>
              <w:t xml:space="preserve">         </w:t>
            </w:r>
            <w:r w:rsidRPr="00FF202C">
              <w:rPr>
                <w:rFonts w:ascii="Verdana" w:eastAsia="Times New Roman" w:hAnsi="Verdana" w:cs="Courier New"/>
                <w:color w:val="222222"/>
                <w:sz w:val="20"/>
                <w:szCs w:val="20"/>
                <w:shd w:val="clear" w:color="auto" w:fill="FFFFFF"/>
              </w:rPr>
              <w:t>Washington: GPO, 1999. 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2D0B" w14:textId="4E297FBF" w:rsidR="00FF202C" w:rsidRPr="00A82ED1" w:rsidRDefault="00BB2BE7" w:rsidP="00BB2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Gov.-Congressional Hearing</w:t>
            </w:r>
          </w:p>
        </w:tc>
      </w:tr>
      <w:tr w:rsidR="00A82ED1" w:rsidRPr="008A5A6B" w14:paraId="56DD84F9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630D9" w14:textId="77777777" w:rsidR="00A82ED1" w:rsidRPr="00A82ED1" w:rsidRDefault="00A82ED1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82ED1">
              <w:rPr>
                <w:rFonts w:ascii="Verdana" w:eastAsia="Times New Roman" w:hAnsi="Verdana" w:cs="Times New Roman"/>
              </w:rPr>
              <w:t>United States. Environmental Protection Agency. </w:t>
            </w:r>
            <w:r w:rsidRPr="00A82ED1">
              <w:rPr>
                <w:rFonts w:ascii="Verdana" w:eastAsia="Times New Roman" w:hAnsi="Verdana" w:cs="Times New Roman"/>
                <w:i/>
                <w:iCs/>
              </w:rPr>
              <w:t>Acid Rain.</w:t>
            </w:r>
            <w:r w:rsidRPr="00A82ED1">
              <w:rPr>
                <w:rFonts w:ascii="Verdana" w:eastAsia="Times New Roman" w:hAnsi="Verdana" w:cs="Times New Roman"/>
              </w:rPr>
              <w:t xml:space="preserve"> 4 Apr. 2008. Web. 5 Feb. 2009.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CD3FE" w14:textId="77777777" w:rsidR="00A82ED1" w:rsidRPr="00A82ED1" w:rsidRDefault="00A82ED1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82ED1">
              <w:rPr>
                <w:rFonts w:ascii="Verdana" w:eastAsia="Times New Roman" w:hAnsi="Verdana" w:cs="Times New Roman"/>
                <w:b/>
              </w:rPr>
              <w:t>Government Online document</w:t>
            </w:r>
          </w:p>
        </w:tc>
      </w:tr>
      <w:tr w:rsidR="00214F03" w:rsidRPr="008A5A6B" w14:paraId="4A4D420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32C29" w14:textId="77777777" w:rsidR="00214F03" w:rsidRDefault="00214F03" w:rsidP="00214F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Kahlo,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Frida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The Two </w:t>
            </w:r>
            <w:proofErr w:type="spellStart"/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Fridas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1939.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Museo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de Art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Moderno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, Mexico </w:t>
            </w:r>
          </w:p>
          <w:p w14:paraId="2B01E35C" w14:textId="77777777" w:rsidR="00214F03" w:rsidRDefault="00214F03" w:rsidP="00214F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City.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Gardner’s Art Through the Ages: The Western Perspective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12th </w:t>
            </w:r>
          </w:p>
          <w:p w14:paraId="027BF853" w14:textId="77777777" w:rsidR="00214F03" w:rsidRDefault="00214F03" w:rsidP="00214F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Ed. Fred S.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Kleiner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Christin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J.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Mamiya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Vol. 2. Belmont: Thomson </w:t>
            </w:r>
          </w:p>
          <w:p w14:paraId="68F22898" w14:textId="77777777" w:rsidR="00214F03" w:rsidRPr="00214F03" w:rsidRDefault="00214F03" w:rsidP="00214F03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Wadsworth, 2006. 774. 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C4203" w14:textId="77777777" w:rsidR="00214F03" w:rsidRPr="008A5A6B" w:rsidRDefault="00214F03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Image (printed source)</w:t>
            </w:r>
          </w:p>
        </w:tc>
      </w:tr>
      <w:tr w:rsidR="00214F03" w:rsidRPr="008A5A6B" w14:paraId="56DE4A04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C128B" w14:textId="77777777" w:rsidR="00214F03" w:rsidRDefault="00214F03" w:rsidP="00214F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Braun, </w:t>
            </w:r>
            <w:proofErr w:type="spell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Adolphe</w:t>
            </w:r>
            <w:proofErr w:type="spell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Flower Study, Rose of Sharon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. c. 1854. Metropolitan Museum </w:t>
            </w:r>
          </w:p>
          <w:p w14:paraId="4B9010D9" w14:textId="77777777" w:rsidR="00214F03" w:rsidRPr="00214F03" w:rsidRDefault="00214F03" w:rsidP="00214F03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</w:t>
            </w:r>
            <w:proofErr w:type="gramStart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gramEnd"/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Art.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Metropolitan Museum </w:t>
            </w:r>
            <w:r w:rsidRPr="00214F0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Online</w:t>
            </w:r>
            <w:r w:rsidRPr="00214F03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</w:rPr>
              <w:t>. Web. 2 June 2011.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3111" w14:textId="77777777" w:rsidR="00214F03" w:rsidRPr="008A5A6B" w:rsidRDefault="00214F03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Image (online)</w:t>
            </w:r>
          </w:p>
        </w:tc>
      </w:tr>
      <w:tr w:rsidR="008A5A6B" w:rsidRPr="008A5A6B" w14:paraId="2DBC5CB6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6A93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Whitehurst, Daniel, former mayor of Fresno. Personal interview. 5 Mar. 2003.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4B30" w14:textId="77777777"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Interview (Personal)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7B02A2C1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D77BA" w14:textId="77777777" w:rsidR="006A2F34" w:rsidRPr="008A5A6B" w:rsidRDefault="006A2F34" w:rsidP="006A2F3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Whitehurst, Daniel, former mayor of Fresno.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Skype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interview. 5 Mar. 2003.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6EA99" w14:textId="77777777" w:rsidR="006A2F34" w:rsidRPr="008A5A6B" w:rsidRDefault="006A2F34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Interview (Personal)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not in person</w:t>
            </w:r>
          </w:p>
        </w:tc>
      </w:tr>
      <w:tr w:rsidR="006A2F34" w:rsidRPr="008A5A6B" w14:paraId="58CFA1D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AC8A4" w14:textId="77777777" w:rsidR="006A2F34" w:rsidRPr="00BC601A" w:rsidRDefault="006A2F34" w:rsidP="006A2F34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Obama, Barack. Interview by David Letterman. </w:t>
            </w:r>
            <w:r w:rsidRPr="008D4852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Late Show with David Letterman.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21 Sept. 2009. </w:t>
            </w:r>
            <w:r w:rsidRPr="00C74320">
              <w:rPr>
                <w:rFonts w:ascii="Verdana" w:eastAsia="Times New Roman" w:hAnsi="Verdana" w:cs="Times New Roman"/>
                <w:i/>
                <w:sz w:val="20"/>
                <w:szCs w:val="20"/>
              </w:rPr>
              <w:t>CBS News On Line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. Web. 4 Jan. 2011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FFF3E" w14:textId="77777777" w:rsidR="006A2F34" w:rsidRPr="00BC601A" w:rsidRDefault="006A2F34" w:rsidP="006A2F3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Interview On-line</w:t>
            </w:r>
          </w:p>
        </w:tc>
      </w:tr>
      <w:tr w:rsidR="006A2F34" w:rsidRPr="008A5A6B" w14:paraId="1F4AD2D5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FED40" w14:textId="77777777" w:rsidR="006A2F34" w:rsidRPr="006A2F34" w:rsidRDefault="006A2F34" w:rsidP="006A2F34">
            <w:pPr>
              <w:rPr>
                <w:rFonts w:ascii="Verdana" w:hAnsi="Verdana"/>
              </w:rPr>
            </w:pPr>
            <w:r w:rsidRPr="006A2F34">
              <w:rPr>
                <w:rFonts w:ascii="Verdana" w:hAnsi="Verdana"/>
              </w:rPr>
              <w:t>Schmidt, E</w:t>
            </w:r>
            <w:r>
              <w:rPr>
                <w:rFonts w:ascii="Verdana" w:hAnsi="Verdana"/>
              </w:rPr>
              <w:t xml:space="preserve">ric. Interview. Fortune. 19 Jan. </w:t>
            </w:r>
            <w:r w:rsidRPr="006A2F34">
              <w:rPr>
                <w:rFonts w:ascii="Verdana" w:hAnsi="Verdana"/>
              </w:rPr>
              <w:t>2009.</w:t>
            </w:r>
            <w:r>
              <w:rPr>
                <w:rFonts w:ascii="Verdana" w:hAnsi="Verdana"/>
              </w:rPr>
              <w:t xml:space="preserve"> </w:t>
            </w:r>
            <w:r w:rsidRPr="006A2F34">
              <w:rPr>
                <w:rFonts w:ascii="Verdana" w:hAnsi="Verdana"/>
              </w:rPr>
              <w:t xml:space="preserve">20 </w:t>
            </w:r>
            <w:proofErr w:type="gramStart"/>
            <w:r w:rsidRPr="006A2F34">
              <w:rPr>
                <w:rFonts w:ascii="Verdana" w:hAnsi="Verdana"/>
              </w:rPr>
              <w:t>Print</w:t>
            </w:r>
            <w:proofErr w:type="gramEnd"/>
            <w:r>
              <w:rPr>
                <w:rFonts w:ascii="Verdana" w:hAnsi="Verdana"/>
              </w:rPr>
              <w:t>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D82AC" w14:textId="77777777" w:rsidR="006A2F34" w:rsidRPr="006A2F34" w:rsidRDefault="006A2F34" w:rsidP="008A5A6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2F34">
              <w:rPr>
                <w:rFonts w:ascii="Verdana" w:eastAsia="Times New Roman" w:hAnsi="Verdana" w:cs="Times New Roman"/>
                <w:b/>
                <w:sz w:val="20"/>
                <w:szCs w:val="20"/>
              </w:rPr>
              <w:t>Interview - Published</w:t>
            </w:r>
          </w:p>
        </w:tc>
      </w:tr>
      <w:tr w:rsidR="006A2F34" w:rsidRPr="008A5A6B" w14:paraId="6F53D08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19BDE" w14:textId="77777777" w:rsidR="00EA23C0" w:rsidRDefault="006A2F34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Smith, Joh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n. "Beowulf: Archetypal Hero."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English 102 Class. Vestavia Hills </w:t>
            </w:r>
          </w:p>
          <w:p w14:paraId="1A34E1FA" w14:textId="731A7FFD" w:rsidR="006A2F34" w:rsidRPr="00EA23C0" w:rsidRDefault="00EA23C0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>High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School, Vestavia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Hills, AL.  28 </w:t>
            </w:r>
            <w:proofErr w:type="gramStart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March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2003</w:t>
            </w:r>
            <w:proofErr w:type="gramEnd"/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 Lecture.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02F1" w14:textId="77777777" w:rsidR="006A2F34" w:rsidRPr="008A5A6B" w:rsidRDefault="006A2F34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Lecture</w:t>
            </w:r>
          </w:p>
        </w:tc>
      </w:tr>
      <w:tr w:rsidR="006A2F34" w:rsidRPr="008A5A6B" w14:paraId="151D70B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E546" w14:textId="77777777" w:rsidR="006A2F34" w:rsidRPr="00C64BAA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Lin, Michael. "Compressing Online Graphics." Online posting. 27 April 1999.  </w:t>
            </w:r>
            <w:proofErr w:type="spellStart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MacWeb</w:t>
            </w:r>
            <w:proofErr w:type="spellEnd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28 Feb. 2003 &lt;www.graphica.com/digitizing/intor.html&gt;.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C9ADB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Listserv Posting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382045B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AF0CF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Cannon, Angie. "Just Saying No to Tests."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U.S. News &amp; World Report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Oct. 1999: 34. </w:t>
            </w:r>
            <w: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E91F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Magazine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4D48EB26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0710D" w14:textId="77777777" w:rsidR="006A2F34" w:rsidRPr="00BC601A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Elliott, Michael.  "The Biggest Fish of Them All." 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Time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  8 March 2003.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11 March 2003.  &lt;</w:t>
            </w:r>
            <w:hyperlink r:id="rId11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www.time.com/time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   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DD031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Magazine </w:t>
            </w:r>
            <w:r w:rsidR="00784D4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Online</w:t>
            </w:r>
            <w:proofErr w:type="gramEnd"/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  <w:t>(Magazine web site)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0B791E08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1FAAF" w14:textId="77777777" w:rsidR="006A2F34" w:rsidRPr="00A82ED1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82ED1">
              <w:rPr>
                <w:rFonts w:ascii="Verdana" w:eastAsia="Times New Roman" w:hAnsi="Verdana" w:cs="Times New Roman"/>
              </w:rPr>
              <w:t>Poe, Marshall. “The Hive.” </w:t>
            </w:r>
            <w:r w:rsidRPr="00A82ED1">
              <w:rPr>
                <w:rFonts w:ascii="Verdana" w:eastAsia="Times New Roman" w:hAnsi="Verdana" w:cs="Times New Roman"/>
                <w:i/>
                <w:iCs/>
              </w:rPr>
              <w:t>Atlantic Monthly</w:t>
            </w:r>
            <w:r w:rsidRPr="00A82ED1">
              <w:rPr>
                <w:rFonts w:ascii="Verdana" w:eastAsia="Times New Roman" w:hAnsi="Verdana" w:cs="Times New Roman"/>
              </w:rPr>
              <w:t> Sept. 2006: 86-95.</w:t>
            </w:r>
            <w:r w:rsidRPr="00A82ED1">
              <w:rPr>
                <w:rFonts w:ascii="Verdana" w:eastAsia="Times New Roman" w:hAnsi="Verdana" w:cs="Times New Roman"/>
                <w:i/>
                <w:iCs/>
              </w:rPr>
              <w:t>ProQuest.</w:t>
            </w:r>
            <w:r w:rsidRPr="00A82ED1">
              <w:rPr>
                <w:rFonts w:ascii="Verdana" w:eastAsia="Times New Roman" w:hAnsi="Verdana" w:cs="Times New Roman"/>
              </w:rPr>
              <w:t> Web. 27 Nov. 2008.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AB1F1" w14:textId="77777777" w:rsidR="006A2F34" w:rsidRPr="00A82ED1" w:rsidRDefault="006A2F34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82ED1">
              <w:rPr>
                <w:rFonts w:ascii="Verdana" w:eastAsia="Times New Roman" w:hAnsi="Verdana" w:cs="Times New Roman"/>
                <w:b/>
              </w:rPr>
              <w:t xml:space="preserve">Magazine article from an online database: </w:t>
            </w:r>
            <w:proofErr w:type="spellStart"/>
            <w:r w:rsidRPr="00A82ED1">
              <w:rPr>
                <w:rFonts w:ascii="Verdana" w:eastAsia="Times New Roman" w:hAnsi="Verdana" w:cs="Times New Roman"/>
                <w:b/>
              </w:rPr>
              <w:t>ProQuest</w:t>
            </w:r>
            <w:proofErr w:type="spellEnd"/>
          </w:p>
        </w:tc>
      </w:tr>
      <w:tr w:rsidR="00BB2BE7" w:rsidRPr="008A5A6B" w14:paraId="32E9EFB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45673" w14:textId="77777777" w:rsidR="00BB2BE7" w:rsidRDefault="00BB2BE7" w:rsidP="00BB2BE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B2BE7">
              <w:rPr>
                <w:rFonts w:ascii="Verdana" w:eastAsia="Times New Roman" w:hAnsi="Verdana" w:cs="Times New Roman"/>
                <w:sz w:val="20"/>
                <w:szCs w:val="20"/>
              </w:rPr>
              <w:t xml:space="preserve">Mussorgsky, Modest. Pictures at an Exhibition. </w:t>
            </w:r>
            <w:proofErr w:type="spellStart"/>
            <w:r w:rsidRPr="00BB2BE7">
              <w:rPr>
                <w:rFonts w:ascii="Verdana" w:eastAsia="Times New Roman" w:hAnsi="Verdana" w:cs="Times New Roman"/>
                <w:sz w:val="20"/>
                <w:szCs w:val="20"/>
              </w:rPr>
              <w:t>Perf</w:t>
            </w:r>
            <w:proofErr w:type="spellEnd"/>
            <w:r w:rsidRPr="00BB2BE7">
              <w:rPr>
                <w:rFonts w:ascii="Verdana" w:eastAsia="Times New Roman" w:hAnsi="Verdana" w:cs="Times New Roman"/>
                <w:sz w:val="20"/>
                <w:szCs w:val="20"/>
              </w:rPr>
              <w:t xml:space="preserve">. New York Philharmonic. </w:t>
            </w:r>
          </w:p>
          <w:p w14:paraId="79FCA1AF" w14:textId="657D798D" w:rsidR="00BB2BE7" w:rsidRPr="008A5A6B" w:rsidRDefault="00BB2BE7" w:rsidP="00BB2BE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</w:t>
            </w:r>
            <w:r w:rsidRPr="00BB2BE7">
              <w:rPr>
                <w:rFonts w:ascii="Verdana" w:eastAsia="Times New Roman" w:hAnsi="Verdana" w:cs="Times New Roman"/>
                <w:sz w:val="20"/>
                <w:szCs w:val="20"/>
              </w:rPr>
              <w:t>Cond. Leonard Bernstein. Rec. 1959. CBS Records, 1981. CD.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3AEE8" w14:textId="16051698" w:rsidR="00BB2BE7" w:rsidRPr="008A5A6B" w:rsidRDefault="00BB2BE7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Music- Album</w:t>
            </w:r>
          </w:p>
        </w:tc>
      </w:tr>
      <w:tr w:rsidR="00BB2BE7" w:rsidRPr="008A5A6B" w14:paraId="79E3F4D7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BF9B" w14:textId="77777777" w:rsidR="00BB2BE7" w:rsidRDefault="00BB2BE7" w:rsidP="00BB2BE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Presley, E. "Jailhouse Rock." By Jerry </w:t>
            </w:r>
            <w:proofErr w:type="spellStart"/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t>Leiber</w:t>
            </w:r>
            <w:proofErr w:type="spellEnd"/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and Mike </w:t>
            </w:r>
            <w:proofErr w:type="spellStart"/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t>Stoller</w:t>
            </w:r>
            <w:proofErr w:type="spellEnd"/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  <w:r w:rsidRPr="00BB2BE7"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Essential Elvis</w:t>
            </w:r>
          </w:p>
          <w:p w14:paraId="33431E14" w14:textId="189AEC62" w:rsidR="00BB2BE7" w:rsidRPr="00BB2BE7" w:rsidRDefault="00BB2BE7" w:rsidP="00BB2BE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BB2BE7"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Presley</w:t>
            </w:r>
            <w:r w:rsidRPr="00BB2BE7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FF"/>
              </w:rPr>
              <w:t>. BMG, 2007. CD.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5C5D9" w14:textId="576A4563" w:rsidR="00BB2BE7" w:rsidRDefault="00BB2BE7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Music- Song</w:t>
            </w:r>
          </w:p>
        </w:tc>
      </w:tr>
      <w:tr w:rsidR="001B7387" w:rsidRPr="008A5A6B" w14:paraId="312720B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AD6E4" w14:textId="77777777" w:rsidR="001B7387" w:rsidRDefault="001B7387" w:rsidP="001B738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Springsteen, Bruce. "Dancing in the Dark."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Born in the USA.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 Columbia,</w:t>
            </w:r>
          </w:p>
          <w:p w14:paraId="420D10DB" w14:textId="6C92D64C" w:rsidR="001B7387" w:rsidRPr="008A5A6B" w:rsidRDefault="001B7387" w:rsidP="001B738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1984. Music video.  Dr. Brian De Pa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lma. VH1. Television.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10 May 2002.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6E10" w14:textId="436CF7C3" w:rsidR="001B7387" w:rsidRPr="008A5A6B" w:rsidRDefault="001B7387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Music Video</w:t>
            </w:r>
          </w:p>
        </w:tc>
      </w:tr>
      <w:tr w:rsidR="006A2F34" w:rsidRPr="008A5A6B" w14:paraId="61FDC7FD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CFB7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Barrow, Matthew. "Skipping School? Plan On Walking."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Sacramento Bee.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13 Oct. 1999, California final ed.: A1+. </w:t>
            </w:r>
            <w: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8785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Article, (Signed)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0BA6ED2C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2A79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"Gorilla attacks Martian."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National Enquirer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16 Mar. 1999: A-14. </w:t>
            </w:r>
            <w: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3D92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Article, (Unsigned)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69E15023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7060" w14:textId="77777777" w:rsidR="006A2F34" w:rsidRPr="008A5A6B" w:rsidRDefault="006A2F34" w:rsidP="00A82ED1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Bradley, Donald. "Is There a Right Way?"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Kansas City Star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23 May 1999: 2-4.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Newspaper Archives.com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Web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28 Feb. 2003. &lt;</w:t>
            </w:r>
            <w:hyperlink r:id="rId12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www.avl.lib.al.us/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4DFFB" w14:textId="77777777" w:rsidR="006A2F34" w:rsidRPr="008A5A6B" w:rsidRDefault="006A2F34" w:rsidP="00A82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  Article</w:t>
            </w:r>
            <w:proofErr w:type="gramEnd"/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, Online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News Subscription Service </w:t>
            </w:r>
          </w:p>
        </w:tc>
      </w:tr>
      <w:tr w:rsidR="006A2F34" w:rsidRPr="008A5A6B" w14:paraId="36382C5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3226" w14:textId="77777777" w:rsidR="006A2F34" w:rsidRPr="008A5A6B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Achenbach, Joel.  "America's river." 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Washington Post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  5 May 2002. 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20 July 2003 &lt;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www.washingtonpost.com/wp-dyn/articles/A13425-2202May1.html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90B4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 (Newspaper Website)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20CB3C7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B1054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Your Health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New York: Modern Woman, 1996. </w:t>
            </w:r>
            <w: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3BDC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Pamphlet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65DB37DD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C71E2" w14:textId="77777777" w:rsidR="006A2F34" w:rsidRPr="00791E46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Frost, James.  "Strawberries in a Field." 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Perrine's Literature: Structure,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                  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</w:p>
          <w:p w14:paraId="3709C936" w14:textId="77777777" w:rsidR="006A2F34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</w:t>
            </w:r>
            <w:proofErr w:type="spellStart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Sound</w:t>
            </w:r>
            <w:proofErr w:type="gramStart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,_</w:t>
            </w:r>
            <w:proofErr w:type="gramEnd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and</w:t>
            </w:r>
            <w:proofErr w:type="spellEnd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Sense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Thomas R. Arp and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Greg Johnson. New York:</w:t>
            </w:r>
          </w:p>
          <w:p w14:paraId="0D78FBDB" w14:textId="77777777" w:rsidR="006A2F34" w:rsidRPr="008A5A6B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2002.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2AEDD" w14:textId="77777777" w:rsidR="006A2F34" w:rsidRPr="008A5A6B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Poem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6373F9D6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E1A49" w14:textId="77777777" w:rsidR="00EA23C0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Frost, James. "Strawberries in a Field."  Literature Resource Center. </w:t>
            </w:r>
          </w:p>
          <w:p w14:paraId="299E09A8" w14:textId="58F8C366" w:rsidR="006A2F34" w:rsidRPr="00EA23C0" w:rsidRDefault="00EA23C0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</w:t>
            </w:r>
            <w:proofErr w:type="gramStart"/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Alabama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>Virtual</w:t>
            </w:r>
            <w:proofErr w:type="gramEnd"/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Library.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15 March 2004. 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hyperlink r:id="rId13" w:history="1">
              <w:r w:rsidR="006A2F34"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</w:t>
              </w:r>
            </w:hyperlink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5467A" w14:textId="77777777" w:rsidR="006A2F34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Poem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14:paraId="2CCD84FF" w14:textId="77777777" w:rsidR="006A2F34" w:rsidRPr="008A5A6B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F202C" w:rsidRPr="008A5A6B" w14:paraId="5871E2DD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44327" w14:textId="77777777" w:rsidR="00FF202C" w:rsidRDefault="00FF202C" w:rsidP="00FF202C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Smith, Greg. "Rhesus Monkeys in the Zoo." No date. Online image.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Monkey</w:t>
            </w:r>
          </w:p>
          <w:p w14:paraId="42FEA724" w14:textId="29FAE87D" w:rsidR="00FF202C" w:rsidRPr="008A5A6B" w:rsidRDefault="00FF202C" w:rsidP="00EA23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Picture Gallery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3 May 2003.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EDDDB" w14:textId="0A2D5731" w:rsidR="00FF202C" w:rsidRPr="008A5A6B" w:rsidRDefault="00FF202C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Published Photograph</w:t>
            </w:r>
          </w:p>
        </w:tc>
      </w:tr>
      <w:tr w:rsidR="00FF202C" w:rsidRPr="008A5A6B" w14:paraId="28303D63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B9C3" w14:textId="77777777" w:rsidR="00FF202C" w:rsidRDefault="00FF202C" w:rsidP="00FF20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"Candy Cotton at the Fair."  Birmingham, AL. Personal photograph taken by</w:t>
            </w:r>
          </w:p>
          <w:p w14:paraId="5A88035C" w14:textId="4DC121D7" w:rsidR="00FF202C" w:rsidRPr="008A5A6B" w:rsidRDefault="00FF202C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Quincy Adams.  5 March 2004.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5D66F" w14:textId="053C1132" w:rsidR="00FF202C" w:rsidRPr="008A5A6B" w:rsidRDefault="00FF202C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Personal Photograph</w:t>
            </w:r>
          </w:p>
        </w:tc>
      </w:tr>
      <w:tr w:rsidR="006A2F34" w:rsidRPr="008A5A6B" w14:paraId="0EE475C7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72307" w14:textId="77777777" w:rsidR="00EA23C0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Crane, Stephen. "The Open Boat."  Literature Resource Center. Alabama</w:t>
            </w:r>
          </w:p>
          <w:p w14:paraId="21316631" w14:textId="4B142DF8" w:rsidR="006A2F34" w:rsidRPr="00EA23C0" w:rsidRDefault="00EA23C0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Virtual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  Library.Web.12 March 2004. 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hyperlink r:id="rId14" w:history="1">
              <w:r w:rsidR="006A2F34" w:rsidRPr="00100D6A">
                <w:rPr>
                  <w:rStyle w:val="Hyperlink"/>
                  <w:rFonts w:ascii="Verdana" w:eastAsia="Times New Roman" w:hAnsi="Verdana" w:cs="Times New Roman"/>
                  <w:sz w:val="20"/>
                </w:rPr>
                <w:t>www.avl.lib.al.us</w:t>
              </w:r>
            </w:hyperlink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A2543" w14:textId="77777777" w:rsidR="006A2F34" w:rsidRPr="008A5A6B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Short Story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7DAFB0FC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87E8F" w14:textId="77777777" w:rsidR="00EA23C0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Cather, Willa. "Paul's Case."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Perrine's Literature: Structure, Sound, and</w:t>
            </w:r>
          </w:p>
          <w:p w14:paraId="6EFC122B" w14:textId="213AE5AC" w:rsidR="006A2F34" w:rsidRPr="0049064A" w:rsidRDefault="00EA23C0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</w:t>
            </w:r>
            <w:r w:rsidR="006A2F34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Sense.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Ed. Thomas R. </w:t>
            </w:r>
            <w:proofErr w:type="gramStart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Arp  New</w:t>
            </w:r>
            <w:proofErr w:type="gramEnd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 York: </w:t>
            </w:r>
            <w:proofErr w:type="spellStart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</w:t>
            </w:r>
            <w:proofErr w:type="spellStart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6A2F34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2002. </w:t>
            </w:r>
            <w:r w:rsidR="006A2F34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1F1A2" w14:textId="77777777" w:rsidR="006A2F34" w:rsidRPr="008A5A6B" w:rsidRDefault="006A2F34" w:rsidP="00A82E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Short Story in an Anthology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41C693D8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8BADE" w14:textId="77777777" w:rsidR="006A2F34" w:rsidRPr="008A5A6B" w:rsidRDefault="006A2F34" w:rsidP="00A82ED1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"Karma Chameleon."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Northern Exposure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CBS. KCRA, Sacramento. 29 Feb. 2000.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Television.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A34D" w14:textId="77777777" w:rsidR="006A2F34" w:rsidRPr="008A5A6B" w:rsidRDefault="006A2F34" w:rsidP="00A82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Television or Radio (Live)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A2F34" w:rsidRPr="008A5A6B" w14:paraId="6EB79EC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29B42" w14:textId="77777777" w:rsidR="006A2F34" w:rsidRPr="00C64BAA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SeaAngel</w:t>
            </w:r>
            <w:proofErr w:type="spellEnd"/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. “Animal Testing-Good Science of Wasted Lives. Part 1”   10 June 2009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64BA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 Tube</w:t>
            </w:r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. Web. 5 Jan. 2011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325B" w14:textId="77777777" w:rsidR="006A2F34" w:rsidRPr="00733784" w:rsidRDefault="006A2F34" w:rsidP="007337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733784">
              <w:rPr>
                <w:rFonts w:ascii="Verdana" w:eastAsia="Times New Roman" w:hAnsi="Verdana" w:cs="Times New Roman"/>
                <w:b/>
                <w:sz w:val="20"/>
                <w:szCs w:val="20"/>
              </w:rPr>
              <w:t>You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T</w:t>
            </w:r>
            <w:r w:rsidRPr="00733784">
              <w:rPr>
                <w:rFonts w:ascii="Verdana" w:eastAsia="Times New Roman" w:hAnsi="Verdana" w:cs="Times New Roman"/>
                <w:b/>
                <w:sz w:val="20"/>
                <w:szCs w:val="20"/>
              </w:rPr>
              <w:t>ube</w:t>
            </w:r>
          </w:p>
        </w:tc>
      </w:tr>
      <w:tr w:rsidR="006A2F34" w:rsidRPr="008A5A6B" w14:paraId="0DBAC686" w14:textId="77777777" w:rsidTr="00EA23C0">
        <w:trPr>
          <w:tblCellSpacing w:w="15" w:type="dxa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1F80" w14:textId="77777777" w:rsidR="00BB2BE7" w:rsidRDefault="00FF202C" w:rsidP="00FF202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202C">
              <w:rPr>
                <w:rFonts w:ascii="Verdana" w:eastAsia="Times New Roman" w:hAnsi="Verdana" w:cs="Times New Roman"/>
                <w:sz w:val="20"/>
                <w:szCs w:val="20"/>
              </w:rPr>
              <w:t xml:space="preserve">The Civil War. Dir. Ken Burns. </w:t>
            </w:r>
            <w:proofErr w:type="spellStart"/>
            <w:r w:rsidRPr="00FF202C">
              <w:rPr>
                <w:rFonts w:ascii="Verdana" w:eastAsia="Times New Roman" w:hAnsi="Verdana" w:cs="Times New Roman"/>
                <w:sz w:val="20"/>
                <w:szCs w:val="20"/>
              </w:rPr>
              <w:t>Perf</w:t>
            </w:r>
            <w:proofErr w:type="spellEnd"/>
            <w:r w:rsidRPr="00FF202C">
              <w:rPr>
                <w:rFonts w:ascii="Verdana" w:eastAsia="Times New Roman" w:hAnsi="Verdana" w:cs="Times New Roman"/>
                <w:sz w:val="20"/>
                <w:szCs w:val="20"/>
              </w:rPr>
              <w:t xml:space="preserve">. Sam </w:t>
            </w:r>
            <w:r w:rsidR="00BB2BE7">
              <w:rPr>
                <w:rFonts w:ascii="Verdana" w:eastAsia="Times New Roman" w:hAnsi="Verdana" w:cs="Times New Roman"/>
                <w:sz w:val="20"/>
                <w:szCs w:val="20"/>
              </w:rPr>
              <w:t xml:space="preserve">Waterston. Florentine Films and </w:t>
            </w:r>
          </w:p>
          <w:p w14:paraId="15542532" w14:textId="34E2DB48" w:rsidR="006A2F34" w:rsidRPr="00BB2BE7" w:rsidRDefault="00BB2BE7" w:rsidP="00BB2BE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</w:t>
            </w:r>
            <w:r w:rsidR="00FF202C" w:rsidRPr="00FF202C">
              <w:rPr>
                <w:rFonts w:ascii="Verdana" w:eastAsia="Times New Roman" w:hAnsi="Verdana" w:cs="Times New Roman"/>
                <w:sz w:val="20"/>
                <w:szCs w:val="20"/>
              </w:rPr>
              <w:t>WETA-TV, 1990. DVD.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B96B" w14:textId="0649F2B8" w:rsidR="006A2F34" w:rsidRPr="008A5A6B" w:rsidRDefault="00FF202C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Video -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DVD</w:t>
            </w:r>
          </w:p>
        </w:tc>
        <w:tc>
          <w:tcPr>
            <w:tcW w:w="813" w:type="pct"/>
            <w:vAlign w:val="center"/>
          </w:tcPr>
          <w:p w14:paraId="6D8D17EF" w14:textId="77777777" w:rsidR="006A2F34" w:rsidRPr="008A5A6B" w:rsidRDefault="006A2F34" w:rsidP="00733784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58DC1266" w14:textId="77777777" w:rsidR="006A2F34" w:rsidRPr="008A5A6B" w:rsidRDefault="006A2F34" w:rsidP="00733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F34" w:rsidRPr="008A5A6B" w14:paraId="25988C1F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AB773" w14:textId="77777777" w:rsidR="006A2F34" w:rsidRDefault="006A2F34" w:rsidP="00BC601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"Castles in Medieval Times."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yourchildlearns.com.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2000. Owl and Mouse</w:t>
            </w:r>
          </w:p>
          <w:p w14:paraId="372CA2E6" w14:textId="77777777" w:rsidR="006A2F34" w:rsidRPr="008A5A6B" w:rsidRDefault="006A2F34" w:rsidP="00C64BA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Educational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Software.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CD-ROM.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9 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March  2003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  &lt;</w:t>
            </w:r>
            <w:hyperlink r:id="rId15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www.yourchildlearns.com/castle_history.ht</w:t>
              </w:r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m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2F97" w14:textId="77777777" w:rsidR="006A2F34" w:rsidRPr="008A5A6B" w:rsidRDefault="006A2F34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that is part of a larger web site</w:t>
            </w:r>
          </w:p>
        </w:tc>
      </w:tr>
      <w:tr w:rsidR="006A2F34" w:rsidRPr="008A5A6B" w14:paraId="1D4E7BD2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5A0D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87EE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F34" w:rsidRPr="008A5A6B" w14:paraId="1BCD379E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0F044" w14:textId="77777777" w:rsidR="006A2F34" w:rsidRPr="008A5A6B" w:rsidRDefault="006A2F34" w:rsidP="00D162DD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Schrock, Kathleen. "Digital Gadgets."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Kathy Schrock's Guide for Educators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20 February 2002. Discovery Channel.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11 March 2003. &lt;</w:t>
            </w:r>
            <w:hyperlink r:id="rId16" w:history="1">
              <w:proofErr w:type="gramStart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school.discovery.com</w:t>
              </w:r>
              <w:proofErr w:type="gramEnd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/</w:t>
              </w:r>
              <w:proofErr w:type="spellStart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schrockguide</w:t>
              </w:r>
              <w:proofErr w:type="spellEnd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/gadgets.htm</w:t>
              </w:r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l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  <w:p w14:paraId="443E5DC2" w14:textId="77777777" w:rsidR="006A2F34" w:rsidRPr="008A5A6B" w:rsidRDefault="006A2F34" w:rsidP="00D162DD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"Great Gatsby Study Guide."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studyguide.org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5 January 2002.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11 March 2003.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www.studyguide.org/gatsby_study_guide.htm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  <w:p w14:paraId="279FBB63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Note: If no title for the page is provided, write Home page (do not underline and do not use quotation marks).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48BA0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(Personal or Professional)</w:t>
            </w:r>
          </w:p>
        </w:tc>
      </w:tr>
      <w:tr w:rsidR="006A2F34" w:rsidRPr="008A5A6B" w14:paraId="0BC7786B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6E9C" w14:textId="77777777" w:rsidR="006A2F34" w:rsidRPr="008A5A6B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Cinderella Project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Michael N.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Salda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Vers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1.1.Dec. 1997. De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Grummond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Children's Lit. Research Collection, University of Southern Mississippi.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9 March 2003.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br/>
              <w:t>&lt;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 xml:space="preserve"> www-dept.usm.edu/~</w:t>
            </w:r>
            <w:proofErr w:type="spellStart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engdept</w:t>
            </w:r>
            <w:proofErr w:type="spellEnd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/</w:t>
            </w:r>
            <w:proofErr w:type="spellStart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cinderella</w:t>
            </w:r>
            <w:proofErr w:type="spellEnd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/cinderella.html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11B7" w14:textId="77777777" w:rsidR="006A2F34" w:rsidRPr="008A5A6B" w:rsidRDefault="006A2F34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from a university (scholarly online project)</w:t>
            </w:r>
          </w:p>
        </w:tc>
      </w:tr>
      <w:tr w:rsidR="006A2F34" w:rsidRPr="008A5A6B" w14:paraId="2805DA11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59AA" w14:textId="77777777" w:rsidR="006A2F34" w:rsidRPr="00BC601A" w:rsidRDefault="006A2F34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"Langston Hughes Poetry Circles." February 2003.  National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Council of Teachers of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English.Web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10 March 2003. &lt;</w:t>
            </w:r>
            <w:r w:rsidRPr="00BC601A">
              <w:rPr>
                <w:rFonts w:ascii="Verdana" w:eastAsia="Times New Roman" w:hAnsi="Verdana" w:cs="Times New Roman"/>
                <w:sz w:val="20"/>
                <w:szCs w:val="20"/>
              </w:rPr>
              <w:t>www.ncte.org/special/LangstonHughes/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 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C2D2" w14:textId="77777777" w:rsidR="006A2F34" w:rsidRPr="00BC601A" w:rsidRDefault="006A2F34" w:rsidP="00BC60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(Professional Organization)</w:t>
            </w:r>
          </w:p>
        </w:tc>
      </w:tr>
      <w:tr w:rsidR="006A2F34" w:rsidRPr="00BC601A" w14:paraId="566945F5" w14:textId="77777777" w:rsidTr="00EA23C0">
        <w:trPr>
          <w:gridAfter w:val="2"/>
          <w:wAfter w:w="1804" w:type="pct"/>
          <w:tblCellSpacing w:w="15" w:type="dxa"/>
        </w:trPr>
        <w:tc>
          <w:tcPr>
            <w:tcW w:w="2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879C" w14:textId="77777777" w:rsidR="006A2F34" w:rsidRPr="00BC601A" w:rsidRDefault="006A2F34" w:rsidP="008D4852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Whistler, J.A. M. </w:t>
            </w:r>
            <w:r w:rsidRPr="008D4852">
              <w:rPr>
                <w:rFonts w:ascii="Verdana" w:eastAsia="Times New Roman" w:hAnsi="Verdana" w:cs="Times New Roman"/>
                <w:i/>
                <w:sz w:val="20"/>
                <w:szCs w:val="20"/>
              </w:rPr>
              <w:t>Princess From the Land of Porcelain.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1864. Freer Gallery of Art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Washington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>, D.C.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E1F73" w14:textId="77777777" w:rsidR="006A2F34" w:rsidRPr="00BC601A" w:rsidRDefault="006A2F34" w:rsidP="005872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Painting</w:t>
            </w:r>
          </w:p>
        </w:tc>
      </w:tr>
    </w:tbl>
    <w:p w14:paraId="4F4BBECF" w14:textId="77777777" w:rsidR="007F5189" w:rsidRDefault="007F5189"/>
    <w:p w14:paraId="27E3F393" w14:textId="77777777" w:rsidR="00423BCE" w:rsidRDefault="00423BCE">
      <w:r>
        <w:t xml:space="preserve">For </w:t>
      </w:r>
      <w:r w:rsidR="00A82ED1">
        <w:t>other</w:t>
      </w:r>
      <w:r>
        <w:t xml:space="preserve"> examples of MLA Works Cited entries, go to:</w:t>
      </w:r>
    </w:p>
    <w:p w14:paraId="6F042936" w14:textId="77777777" w:rsidR="00423BCE" w:rsidRDefault="00A82ED1">
      <w:pPr>
        <w:rPr>
          <w:rFonts w:ascii="Verdana" w:eastAsia="Times New Roman" w:hAnsi="Verdana" w:cs="Times New Roman"/>
          <w:b/>
          <w:sz w:val="20"/>
          <w:szCs w:val="20"/>
        </w:rPr>
      </w:pPr>
      <w:hyperlink r:id="rId17" w:history="1">
        <w:r w:rsidRPr="00405DA2">
          <w:rPr>
            <w:rStyle w:val="Hyperlink"/>
            <w:rFonts w:ascii="Verdana" w:eastAsia="Times New Roman" w:hAnsi="Verdana" w:cs="Times New Roman"/>
            <w:b/>
            <w:sz w:val="20"/>
            <w:szCs w:val="20"/>
          </w:rPr>
          <w:t>http://owl.english.purdue.edu/owl/resource/747/09/</w:t>
        </w:r>
      </w:hyperlink>
    </w:p>
    <w:p w14:paraId="0DAE0284" w14:textId="77777777" w:rsidR="00A82ED1" w:rsidRPr="00A82ED1" w:rsidRDefault="00A82ED1" w:rsidP="00A82ED1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</w:rPr>
      </w:pP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begin"/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instrText xml:space="preserve"> HYPERLINK "https://www.libraries.psu.edu/psul/researchguides/citationstyles/MLA_citation.html" \l "mla-quick-citation-guide" \t "_blank" </w:instrTex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separate"/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https://www.libraries.p</w:t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s</w:t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u.edu/psul/researchguides/citationstyles/MLA_citation.html#mla-quick-citation-guide </w: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end"/>
      </w:r>
    </w:p>
    <w:p w14:paraId="67A34C34" w14:textId="77777777" w:rsidR="00A82ED1" w:rsidRPr="00A82ED1" w:rsidRDefault="00A82ED1" w:rsidP="00A82ED1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</w:rPr>
      </w:pP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begin"/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instrText xml:space="preserve"> HYPERLINK "http://elmo.academyart.edu/reference-help/mla_citation_guide.html" \t "_blank" </w:instrTex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separate"/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http://elmo.academyart.edu/reference-help/mla_citation_guide.html</w: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end"/>
      </w:r>
    </w:p>
    <w:p w14:paraId="7EAF6750" w14:textId="77777777" w:rsidR="00A82ED1" w:rsidRPr="00A82ED1" w:rsidRDefault="00A82ED1" w:rsidP="00A82ED1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</w:rPr>
      </w:pP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begin"/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instrText xml:space="preserve"> HYPERLINK "http://www.nwmissouri.edu/library/CITING/mla.htm" \t "_blank" </w:instrTex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separate"/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http://www.nwmissouri.edu/library/CITING/mla.htm</w: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end"/>
      </w:r>
    </w:p>
    <w:p w14:paraId="2A1B7501" w14:textId="77777777" w:rsidR="00A82ED1" w:rsidRDefault="00A82ED1" w:rsidP="00A82ED1">
      <w:pPr>
        <w:shd w:val="clear" w:color="auto" w:fill="FFFFFF"/>
        <w:rPr>
          <w:rFonts w:ascii="Times" w:eastAsia="Times New Roman" w:hAnsi="Times" w:cs="Times New Roman"/>
          <w:sz w:val="20"/>
          <w:szCs w:val="20"/>
        </w:rPr>
      </w:pP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begin"/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instrText xml:space="preserve"> HYPERLINK "https://www.library.cornell.edu/research/citation/mla" \l "mla" \t "_blank" </w:instrTex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separate"/>
      </w:r>
      <w:r w:rsidRPr="00A82ED1">
        <w:rPr>
          <w:rStyle w:val="Hyperlink"/>
          <w:rFonts w:ascii="Verdana" w:eastAsia="Times New Roman" w:hAnsi="Verdana" w:cs="Arial"/>
          <w:b/>
          <w:color w:val="1155CC"/>
          <w:sz w:val="20"/>
          <w:szCs w:val="20"/>
        </w:rPr>
        <w:t>https://www.library.cornell.edu/research/citation/mla#mla</w:t>
      </w:r>
      <w:r w:rsidRPr="00A82ED1">
        <w:rPr>
          <w:rFonts w:ascii="Verdana" w:eastAsia="Times New Roman" w:hAnsi="Verdana" w:cs="Arial"/>
          <w:b/>
          <w:color w:val="222222"/>
          <w:sz w:val="20"/>
          <w:szCs w:val="20"/>
        </w:rPr>
        <w:fldChar w:fldCharType="end"/>
      </w:r>
    </w:p>
    <w:p w14:paraId="7A647476" w14:textId="77777777" w:rsidR="00A82ED1" w:rsidRDefault="00A82ED1"/>
    <w:sectPr w:rsidR="00A82ED1" w:rsidSect="008A5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6B"/>
    <w:rsid w:val="001B7387"/>
    <w:rsid w:val="00214F03"/>
    <w:rsid w:val="00384D14"/>
    <w:rsid w:val="003D7F9E"/>
    <w:rsid w:val="00423BCE"/>
    <w:rsid w:val="0049064A"/>
    <w:rsid w:val="005573E3"/>
    <w:rsid w:val="00587257"/>
    <w:rsid w:val="005D40AD"/>
    <w:rsid w:val="006479D0"/>
    <w:rsid w:val="006A2F34"/>
    <w:rsid w:val="00733784"/>
    <w:rsid w:val="00743D86"/>
    <w:rsid w:val="00784D44"/>
    <w:rsid w:val="00791E46"/>
    <w:rsid w:val="007F5189"/>
    <w:rsid w:val="008052D3"/>
    <w:rsid w:val="00897C99"/>
    <w:rsid w:val="008A5A6B"/>
    <w:rsid w:val="008D4852"/>
    <w:rsid w:val="009A245D"/>
    <w:rsid w:val="00A40E89"/>
    <w:rsid w:val="00A82ED1"/>
    <w:rsid w:val="00BB2BE7"/>
    <w:rsid w:val="00BC601A"/>
    <w:rsid w:val="00C60886"/>
    <w:rsid w:val="00C64BAA"/>
    <w:rsid w:val="00C74320"/>
    <w:rsid w:val="00C7759A"/>
    <w:rsid w:val="00C86F4F"/>
    <w:rsid w:val="00D162DD"/>
    <w:rsid w:val="00DE4804"/>
    <w:rsid w:val="00DE4BBD"/>
    <w:rsid w:val="00E66649"/>
    <w:rsid w:val="00EA23C0"/>
    <w:rsid w:val="00ED0C40"/>
    <w:rsid w:val="00F01602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2B1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A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5A6B"/>
    <w:rPr>
      <w:b/>
      <w:bCs/>
    </w:rPr>
  </w:style>
  <w:style w:type="paragraph" w:styleId="NormalWeb">
    <w:name w:val="Normal (Web)"/>
    <w:basedOn w:val="Normal"/>
    <w:uiPriority w:val="99"/>
    <w:unhideWhenUsed/>
    <w:rsid w:val="008A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A5A6B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2E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A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5A6B"/>
    <w:rPr>
      <w:b/>
      <w:bCs/>
    </w:rPr>
  </w:style>
  <w:style w:type="paragraph" w:styleId="NormalWeb">
    <w:name w:val="Normal (Web)"/>
    <w:basedOn w:val="Normal"/>
    <w:uiPriority w:val="99"/>
    <w:unhideWhenUsed/>
    <w:rsid w:val="008A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A5A6B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2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ime.com/time" TargetMode="External"/><Relationship Id="rId12" Type="http://schemas.openxmlformats.org/officeDocument/2006/relationships/hyperlink" Target="http://www.avl.lib.al.us/" TargetMode="External"/><Relationship Id="rId13" Type="http://schemas.openxmlformats.org/officeDocument/2006/relationships/hyperlink" Target="http://www.avl.lib.al.us/" TargetMode="External"/><Relationship Id="rId14" Type="http://schemas.openxmlformats.org/officeDocument/2006/relationships/hyperlink" Target="http://www.avl.lib.al.us" TargetMode="External"/><Relationship Id="rId15" Type="http://schemas.openxmlformats.org/officeDocument/2006/relationships/hyperlink" Target="http://www.yourchildlearns.com/castle_history.htm" TargetMode="External"/><Relationship Id="rId16" Type="http://schemas.openxmlformats.org/officeDocument/2006/relationships/hyperlink" Target="http://school.discovery.com/schrockguide/gadgets.html" TargetMode="External"/><Relationship Id="rId17" Type="http://schemas.openxmlformats.org/officeDocument/2006/relationships/hyperlink" Target="http://owl.english.purdue.edu/owl/resource/747/09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udyguide.org/MLAdocumentation.htm" TargetMode="External"/><Relationship Id="rId6" Type="http://schemas.openxmlformats.org/officeDocument/2006/relationships/hyperlink" Target="http://www.studyguide.org/MLAdocumentation.htm" TargetMode="External"/><Relationship Id="rId7" Type="http://schemas.openxmlformats.org/officeDocument/2006/relationships/hyperlink" Target="http://www.studyguide.org/MLAdocumentation.htm" TargetMode="External"/><Relationship Id="rId8" Type="http://schemas.openxmlformats.org/officeDocument/2006/relationships/hyperlink" Target="http://www.studyguide.org/MLAdocumentation.htm" TargetMode="External"/><Relationship Id="rId9" Type="http://schemas.openxmlformats.org/officeDocument/2006/relationships/hyperlink" Target="http://www.studyguide.org/MLAdocumentation.htm" TargetMode="External"/><Relationship Id="rId10" Type="http://schemas.openxmlformats.org/officeDocument/2006/relationships/hyperlink" Target="http://www.studyguide.org/MLAdocument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1661</Words>
  <Characters>9471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asds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fkeaton</dc:creator>
  <cp:keywords/>
  <dc:description/>
  <cp:lastModifiedBy>Forbes Bastian</cp:lastModifiedBy>
  <cp:revision>7</cp:revision>
  <cp:lastPrinted>2012-01-05T19:30:00Z</cp:lastPrinted>
  <dcterms:created xsi:type="dcterms:W3CDTF">2015-06-12T16:20:00Z</dcterms:created>
  <dcterms:modified xsi:type="dcterms:W3CDTF">2015-06-12T17:46:00Z</dcterms:modified>
</cp:coreProperties>
</file>