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AC6" w:rsidRPr="00041DEE" w:rsidRDefault="001B41B8" w:rsidP="000F7AC6">
      <w:pPr>
        <w:spacing w:before="100" w:beforeAutospacing="1" w:after="100" w:afterAutospacing="1" w:line="240" w:lineRule="auto"/>
        <w:outlineLvl w:val="0"/>
        <w:rPr>
          <w:rFonts w:ascii="Times New Roman" w:eastAsia="Times New Roman" w:hAnsi="Times New Roman" w:cs="Times New Roman"/>
          <w:b/>
          <w:bCs/>
          <w:kern w:val="36"/>
          <w:sz w:val="40"/>
          <w:szCs w:val="40"/>
        </w:rPr>
      </w:pPr>
      <w:r w:rsidRPr="00041DEE">
        <w:rPr>
          <w:rFonts w:ascii="Times New Roman" w:eastAsia="Times New Roman" w:hAnsi="Times New Roman" w:cs="Times New Roman"/>
          <w:b/>
          <w:bCs/>
          <w:noProof/>
          <w:kern w:val="36"/>
          <w:sz w:val="40"/>
          <w:szCs w:val="40"/>
          <w:lang w:eastAsia="en-US"/>
        </w:rPr>
        <w:drawing>
          <wp:anchor distT="0" distB="0" distL="114300" distR="114300" simplePos="0" relativeHeight="251658240" behindDoc="0" locked="0" layoutInCell="1" allowOverlap="1">
            <wp:simplePos x="0" y="0"/>
            <wp:positionH relativeFrom="column">
              <wp:posOffset>-28575</wp:posOffset>
            </wp:positionH>
            <wp:positionV relativeFrom="paragraph">
              <wp:posOffset>-209550</wp:posOffset>
            </wp:positionV>
            <wp:extent cx="2409825" cy="1567815"/>
            <wp:effectExtent l="19050" t="0" r="9525" b="0"/>
            <wp:wrapThrough wrapText="bothSides">
              <wp:wrapPolygon edited="0">
                <wp:start x="-171" y="0"/>
                <wp:lineTo x="-171" y="21259"/>
                <wp:lineTo x="21685" y="21259"/>
                <wp:lineTo x="21685" y="0"/>
                <wp:lineTo x="-17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409825" cy="1567815"/>
                    </a:xfrm>
                    <a:prstGeom prst="rect">
                      <a:avLst/>
                    </a:prstGeom>
                    <a:noFill/>
                    <a:ln w="9525">
                      <a:noFill/>
                      <a:miter lim="800000"/>
                      <a:headEnd/>
                      <a:tailEnd/>
                    </a:ln>
                  </pic:spPr>
                </pic:pic>
              </a:graphicData>
            </a:graphic>
          </wp:anchor>
        </w:drawing>
      </w:r>
      <w:r w:rsidR="000F7AC6" w:rsidRPr="00041DEE">
        <w:rPr>
          <w:rFonts w:ascii="Times New Roman" w:eastAsia="Times New Roman" w:hAnsi="Times New Roman" w:cs="Times New Roman"/>
          <w:b/>
          <w:bCs/>
          <w:kern w:val="36"/>
          <w:sz w:val="40"/>
          <w:szCs w:val="40"/>
        </w:rPr>
        <w:t xml:space="preserve">Knowing How to </w:t>
      </w:r>
      <w:r w:rsidR="005379BF" w:rsidRPr="00041DEE">
        <w:rPr>
          <w:rFonts w:ascii="Times New Roman" w:eastAsia="Times New Roman" w:hAnsi="Times New Roman" w:cs="Times New Roman"/>
          <w:b/>
          <w:bCs/>
          <w:kern w:val="36"/>
          <w:sz w:val="40"/>
          <w:szCs w:val="40"/>
        </w:rPr>
        <w:t>M</w:t>
      </w:r>
      <w:r w:rsidR="000F7AC6" w:rsidRPr="00041DEE">
        <w:rPr>
          <w:rFonts w:ascii="Times New Roman" w:eastAsia="Times New Roman" w:hAnsi="Times New Roman" w:cs="Times New Roman"/>
          <w:b/>
          <w:bCs/>
          <w:kern w:val="36"/>
          <w:sz w:val="40"/>
          <w:szCs w:val="40"/>
        </w:rPr>
        <w:t>ake a Good Impression on the History Day Judges</w:t>
      </w:r>
    </w:p>
    <w:p w:rsidR="000F7AC6" w:rsidRPr="000F7AC6" w:rsidRDefault="000F7AC6" w:rsidP="000F7AC6">
      <w:pPr>
        <w:spacing w:before="100" w:beforeAutospacing="1" w:after="100" w:afterAutospacing="1" w:line="240" w:lineRule="auto"/>
        <w:rPr>
          <w:rFonts w:ascii="Times New Roman" w:eastAsia="Times New Roman" w:hAnsi="Times New Roman" w:cs="Times New Roman"/>
          <w:sz w:val="24"/>
          <w:szCs w:val="24"/>
        </w:rPr>
      </w:pPr>
      <w:r w:rsidRPr="000F7AC6">
        <w:rPr>
          <w:rFonts w:ascii="Times New Roman" w:eastAsia="Times New Roman" w:hAnsi="Times New Roman" w:cs="Times New Roman"/>
          <w:sz w:val="24"/>
          <w:szCs w:val="24"/>
        </w:rPr>
        <w:t xml:space="preserve">Even with some background about what </w:t>
      </w:r>
      <w:r>
        <w:rPr>
          <w:rFonts w:ascii="Times New Roman" w:eastAsia="Times New Roman" w:hAnsi="Times New Roman" w:cs="Times New Roman"/>
          <w:sz w:val="24"/>
          <w:szCs w:val="24"/>
        </w:rPr>
        <w:t>History Day</w:t>
      </w:r>
      <w:r w:rsidRPr="000F7AC6">
        <w:rPr>
          <w:rFonts w:ascii="Times New Roman" w:eastAsia="Times New Roman" w:hAnsi="Times New Roman" w:cs="Times New Roman"/>
          <w:sz w:val="24"/>
          <w:szCs w:val="24"/>
        </w:rPr>
        <w:t xml:space="preserve"> judging involves, you're probably still nervous. You know that you</w:t>
      </w:r>
      <w:r>
        <w:rPr>
          <w:rFonts w:ascii="Times New Roman" w:eastAsia="Times New Roman" w:hAnsi="Times New Roman" w:cs="Times New Roman"/>
          <w:sz w:val="24"/>
          <w:szCs w:val="24"/>
        </w:rPr>
        <w:t>’ve worked very hard and that your project represents this effort</w:t>
      </w:r>
      <w:r w:rsidRPr="000F7AC6">
        <w:rPr>
          <w:rFonts w:ascii="Times New Roman" w:eastAsia="Times New Roman" w:hAnsi="Times New Roman" w:cs="Times New Roman"/>
          <w:sz w:val="24"/>
          <w:szCs w:val="24"/>
        </w:rPr>
        <w:t>. You even know what the judges are looking for</w:t>
      </w:r>
      <w:r>
        <w:rPr>
          <w:rFonts w:ascii="Times New Roman" w:eastAsia="Times New Roman" w:hAnsi="Times New Roman" w:cs="Times New Roman"/>
          <w:sz w:val="24"/>
          <w:szCs w:val="24"/>
        </w:rPr>
        <w:t xml:space="preserve"> and some possible questions that they might ask</w:t>
      </w:r>
      <w:r w:rsidRPr="000F7AC6">
        <w:rPr>
          <w:rFonts w:ascii="Times New Roman" w:eastAsia="Times New Roman" w:hAnsi="Times New Roman" w:cs="Times New Roman"/>
          <w:sz w:val="24"/>
          <w:szCs w:val="24"/>
        </w:rPr>
        <w:t xml:space="preserve">. But, while you're setting up, you may see other projects that you </w:t>
      </w:r>
      <w:r w:rsidR="005379BF">
        <w:rPr>
          <w:rFonts w:ascii="Times New Roman" w:eastAsia="Times New Roman" w:hAnsi="Times New Roman" w:cs="Times New Roman"/>
          <w:sz w:val="24"/>
          <w:szCs w:val="24"/>
        </w:rPr>
        <w:t>think may</w:t>
      </w:r>
      <w:r w:rsidRPr="000F7AC6">
        <w:rPr>
          <w:rFonts w:ascii="Times New Roman" w:eastAsia="Times New Roman" w:hAnsi="Times New Roman" w:cs="Times New Roman"/>
          <w:sz w:val="24"/>
          <w:szCs w:val="24"/>
        </w:rPr>
        <w:t xml:space="preserve"> be better than yours. Don't panic — stage fright is normal, but some simple preparation techniques may make "</w:t>
      </w:r>
      <w:r w:rsidR="00156837">
        <w:rPr>
          <w:rFonts w:ascii="Times New Roman" w:eastAsia="Times New Roman" w:hAnsi="Times New Roman" w:cs="Times New Roman"/>
          <w:sz w:val="24"/>
          <w:szCs w:val="24"/>
        </w:rPr>
        <w:t>opening night</w:t>
      </w:r>
      <w:r w:rsidRPr="000F7AC6">
        <w:rPr>
          <w:rFonts w:ascii="Times New Roman" w:eastAsia="Times New Roman" w:hAnsi="Times New Roman" w:cs="Times New Roman"/>
          <w:sz w:val="24"/>
          <w:szCs w:val="24"/>
        </w:rPr>
        <w:t xml:space="preserve">" a little less stressful. </w:t>
      </w:r>
    </w:p>
    <w:p w:rsidR="000F7AC6" w:rsidRPr="00041DEE" w:rsidRDefault="000F7AC6" w:rsidP="00041DEE">
      <w:pPr>
        <w:pStyle w:val="NoSpacing"/>
        <w:rPr>
          <w:rFonts w:ascii="Times New Roman" w:hAnsi="Times New Roman" w:cs="Times New Roman"/>
          <w:b/>
          <w:sz w:val="32"/>
          <w:szCs w:val="32"/>
        </w:rPr>
      </w:pPr>
      <w:r w:rsidRPr="00041DEE">
        <w:rPr>
          <w:rFonts w:ascii="Times New Roman" w:hAnsi="Times New Roman" w:cs="Times New Roman"/>
          <w:b/>
          <w:sz w:val="32"/>
          <w:szCs w:val="32"/>
        </w:rPr>
        <w:t xml:space="preserve">Be confident </w:t>
      </w:r>
    </w:p>
    <w:p w:rsidR="000F7AC6" w:rsidRPr="00041DEE" w:rsidRDefault="000F7AC6" w:rsidP="00041DEE">
      <w:pPr>
        <w:pStyle w:val="NoSpacing"/>
        <w:rPr>
          <w:rFonts w:ascii="Times New Roman" w:hAnsi="Times New Roman" w:cs="Times New Roman"/>
          <w:sz w:val="24"/>
          <w:szCs w:val="24"/>
        </w:rPr>
      </w:pPr>
      <w:r w:rsidRPr="00041DEE">
        <w:rPr>
          <w:rFonts w:ascii="Times New Roman" w:hAnsi="Times New Roman" w:cs="Times New Roman"/>
          <w:sz w:val="24"/>
          <w:szCs w:val="24"/>
        </w:rPr>
        <w:t>Probably the most important thing that you can do to get ready for judging day is to be physically and emotionally prepared. After all, if you feel good about your project and your display and know your subject matter, you'll do just fine.</w:t>
      </w:r>
      <w:r w:rsidR="00041DEE" w:rsidRPr="00041DEE">
        <w:rPr>
          <w:rFonts w:ascii="Times New Roman" w:hAnsi="Times New Roman" w:cs="Times New Roman"/>
          <w:sz w:val="24"/>
          <w:szCs w:val="24"/>
        </w:rPr>
        <w:t xml:space="preserve"> </w:t>
      </w:r>
      <w:r w:rsidRPr="00041DEE">
        <w:rPr>
          <w:rFonts w:ascii="Times New Roman" w:hAnsi="Times New Roman" w:cs="Times New Roman"/>
          <w:sz w:val="24"/>
          <w:szCs w:val="24"/>
        </w:rPr>
        <w:t>But here are a few specific tips to remember:</w:t>
      </w:r>
    </w:p>
    <w:p w:rsidR="000F7AC6" w:rsidRPr="00041DEE" w:rsidRDefault="000F7AC6" w:rsidP="00041DEE">
      <w:pPr>
        <w:pStyle w:val="NoSpacing"/>
        <w:numPr>
          <w:ilvl w:val="0"/>
          <w:numId w:val="33"/>
        </w:numPr>
        <w:spacing w:line="276" w:lineRule="auto"/>
        <w:rPr>
          <w:rFonts w:ascii="Times New Roman" w:hAnsi="Times New Roman" w:cs="Times New Roman"/>
          <w:sz w:val="24"/>
          <w:szCs w:val="24"/>
        </w:rPr>
      </w:pPr>
      <w:r w:rsidRPr="00041DEE">
        <w:rPr>
          <w:rFonts w:ascii="Times New Roman" w:hAnsi="Times New Roman" w:cs="Times New Roman"/>
          <w:sz w:val="24"/>
          <w:szCs w:val="24"/>
        </w:rPr>
        <w:t>Be sure to get enough sleep the night before.</w:t>
      </w:r>
    </w:p>
    <w:p w:rsidR="000F7AC6" w:rsidRPr="00041DEE" w:rsidRDefault="000F7AC6" w:rsidP="00041DEE">
      <w:pPr>
        <w:pStyle w:val="NoSpacing"/>
        <w:numPr>
          <w:ilvl w:val="0"/>
          <w:numId w:val="33"/>
        </w:numPr>
        <w:spacing w:line="276" w:lineRule="auto"/>
        <w:rPr>
          <w:rFonts w:ascii="Times New Roman" w:hAnsi="Times New Roman" w:cs="Times New Roman"/>
          <w:sz w:val="24"/>
          <w:szCs w:val="24"/>
        </w:rPr>
      </w:pPr>
      <w:r w:rsidRPr="00041DEE">
        <w:rPr>
          <w:rFonts w:ascii="Times New Roman" w:hAnsi="Times New Roman" w:cs="Times New Roman"/>
          <w:sz w:val="24"/>
          <w:szCs w:val="24"/>
        </w:rPr>
        <w:t>Eat a good breakfast.</w:t>
      </w:r>
    </w:p>
    <w:p w:rsidR="000F7AC6" w:rsidRPr="00041DEE" w:rsidRDefault="000F7AC6" w:rsidP="00041DEE">
      <w:pPr>
        <w:pStyle w:val="NoSpacing"/>
        <w:numPr>
          <w:ilvl w:val="0"/>
          <w:numId w:val="33"/>
        </w:numPr>
        <w:spacing w:line="276" w:lineRule="auto"/>
        <w:rPr>
          <w:rFonts w:ascii="Times New Roman" w:hAnsi="Times New Roman" w:cs="Times New Roman"/>
          <w:sz w:val="24"/>
          <w:szCs w:val="24"/>
        </w:rPr>
      </w:pPr>
      <w:r w:rsidRPr="00041DEE">
        <w:rPr>
          <w:rFonts w:ascii="Times New Roman" w:hAnsi="Times New Roman" w:cs="Times New Roman"/>
          <w:sz w:val="24"/>
          <w:szCs w:val="24"/>
        </w:rPr>
        <w:t xml:space="preserve">Dress neatly and conservatively: no jeans, </w:t>
      </w:r>
      <w:r w:rsidR="00931232" w:rsidRPr="00041DEE">
        <w:rPr>
          <w:rFonts w:ascii="Times New Roman" w:hAnsi="Times New Roman" w:cs="Times New Roman"/>
          <w:sz w:val="24"/>
          <w:szCs w:val="24"/>
        </w:rPr>
        <w:t>sandals</w:t>
      </w:r>
      <w:r w:rsidRPr="00041DEE">
        <w:rPr>
          <w:rFonts w:ascii="Times New Roman" w:hAnsi="Times New Roman" w:cs="Times New Roman"/>
          <w:sz w:val="24"/>
          <w:szCs w:val="24"/>
        </w:rPr>
        <w:t>, T-shirts</w:t>
      </w:r>
    </w:p>
    <w:p w:rsidR="00156837" w:rsidRPr="00041DEE" w:rsidRDefault="000F7AC6" w:rsidP="00041DEE">
      <w:pPr>
        <w:pStyle w:val="NoSpacing"/>
        <w:numPr>
          <w:ilvl w:val="0"/>
          <w:numId w:val="33"/>
        </w:numPr>
        <w:spacing w:line="276" w:lineRule="auto"/>
        <w:rPr>
          <w:rFonts w:ascii="Times New Roman" w:hAnsi="Times New Roman" w:cs="Times New Roman"/>
          <w:sz w:val="24"/>
          <w:szCs w:val="24"/>
        </w:rPr>
      </w:pPr>
      <w:r w:rsidRPr="00041DEE">
        <w:rPr>
          <w:rFonts w:ascii="Times New Roman" w:hAnsi="Times New Roman" w:cs="Times New Roman"/>
          <w:sz w:val="24"/>
          <w:szCs w:val="24"/>
        </w:rPr>
        <w:t>Stand up, look the judges in the eyes, and be polite. (</w:t>
      </w:r>
      <w:r w:rsidR="00931232" w:rsidRPr="00041DEE">
        <w:rPr>
          <w:rFonts w:ascii="Times New Roman" w:hAnsi="Times New Roman" w:cs="Times New Roman"/>
          <w:sz w:val="24"/>
          <w:szCs w:val="24"/>
        </w:rPr>
        <w:t>As</w:t>
      </w:r>
      <w:r w:rsidRPr="00041DEE">
        <w:rPr>
          <w:rFonts w:ascii="Times New Roman" w:hAnsi="Times New Roman" w:cs="Times New Roman"/>
          <w:sz w:val="24"/>
          <w:szCs w:val="24"/>
        </w:rPr>
        <w:t xml:space="preserve"> you always are!) If you don’t understand a question, say, “Would</w:t>
      </w:r>
      <w:r w:rsidR="00156837" w:rsidRPr="00041DEE">
        <w:rPr>
          <w:rFonts w:ascii="Times New Roman" w:hAnsi="Times New Roman" w:cs="Times New Roman"/>
          <w:sz w:val="24"/>
          <w:szCs w:val="24"/>
        </w:rPr>
        <w:t xml:space="preserve"> you please repeat the question?</w:t>
      </w:r>
      <w:r w:rsidRPr="00041DEE">
        <w:rPr>
          <w:rFonts w:ascii="Times New Roman" w:hAnsi="Times New Roman" w:cs="Times New Roman"/>
          <w:sz w:val="24"/>
          <w:szCs w:val="24"/>
        </w:rPr>
        <w:t>”</w:t>
      </w:r>
    </w:p>
    <w:p w:rsidR="000F7AC6" w:rsidRPr="00041DEE" w:rsidRDefault="00931232" w:rsidP="00041DEE">
      <w:pPr>
        <w:pStyle w:val="NoSpacing"/>
        <w:numPr>
          <w:ilvl w:val="0"/>
          <w:numId w:val="33"/>
        </w:numPr>
        <w:spacing w:line="276" w:lineRule="auto"/>
        <w:rPr>
          <w:rFonts w:ascii="Times New Roman" w:hAnsi="Times New Roman" w:cs="Times New Roman"/>
          <w:sz w:val="24"/>
          <w:szCs w:val="24"/>
        </w:rPr>
      </w:pPr>
      <w:r w:rsidRPr="00041DEE">
        <w:rPr>
          <w:rFonts w:ascii="Times New Roman" w:hAnsi="Times New Roman" w:cs="Times New Roman"/>
          <w:sz w:val="24"/>
          <w:szCs w:val="24"/>
        </w:rPr>
        <w:t xml:space="preserve">Don't eat, chew gum, clutch a drink, etc. </w:t>
      </w:r>
    </w:p>
    <w:p w:rsidR="000F7AC6" w:rsidRPr="00041DEE" w:rsidRDefault="00156837" w:rsidP="00041DEE">
      <w:pPr>
        <w:pStyle w:val="NoSpacing"/>
        <w:spacing w:line="276" w:lineRule="auto"/>
        <w:rPr>
          <w:rFonts w:ascii="Times New Roman" w:hAnsi="Times New Roman" w:cs="Times New Roman"/>
          <w:b/>
          <w:sz w:val="32"/>
          <w:szCs w:val="32"/>
        </w:rPr>
      </w:pPr>
      <w:r w:rsidRPr="00041DEE">
        <w:rPr>
          <w:rFonts w:ascii="Times New Roman" w:hAnsi="Times New Roman" w:cs="Times New Roman"/>
          <w:b/>
          <w:sz w:val="32"/>
          <w:szCs w:val="32"/>
        </w:rPr>
        <w:t>Enjoy</w:t>
      </w:r>
      <w:r w:rsidR="000F7AC6" w:rsidRPr="00041DEE">
        <w:rPr>
          <w:rFonts w:ascii="Times New Roman" w:hAnsi="Times New Roman" w:cs="Times New Roman"/>
          <w:b/>
          <w:sz w:val="32"/>
          <w:szCs w:val="32"/>
        </w:rPr>
        <w:t xml:space="preserve"> the interview</w:t>
      </w:r>
    </w:p>
    <w:p w:rsidR="00156837" w:rsidRPr="00041DEE" w:rsidRDefault="00156837" w:rsidP="00041DEE">
      <w:pPr>
        <w:pStyle w:val="NoSpacing"/>
        <w:spacing w:line="276" w:lineRule="auto"/>
        <w:rPr>
          <w:rFonts w:ascii="Times New Roman" w:hAnsi="Times New Roman" w:cs="Times New Roman"/>
          <w:sz w:val="24"/>
          <w:szCs w:val="24"/>
        </w:rPr>
      </w:pPr>
      <w:r w:rsidRPr="00041DEE">
        <w:rPr>
          <w:rFonts w:ascii="Times New Roman" w:hAnsi="Times New Roman" w:cs="Times New Roman"/>
          <w:sz w:val="24"/>
          <w:szCs w:val="24"/>
        </w:rPr>
        <w:t>T</w:t>
      </w:r>
      <w:r w:rsidR="000F7AC6" w:rsidRPr="00041DEE">
        <w:rPr>
          <w:rFonts w:ascii="Times New Roman" w:hAnsi="Times New Roman" w:cs="Times New Roman"/>
          <w:sz w:val="24"/>
          <w:szCs w:val="24"/>
        </w:rPr>
        <w:t>he interview is your chance to shine!</w:t>
      </w:r>
      <w:r w:rsidRPr="00041DEE">
        <w:rPr>
          <w:rFonts w:ascii="Times New Roman" w:hAnsi="Times New Roman" w:cs="Times New Roman"/>
          <w:sz w:val="24"/>
          <w:szCs w:val="24"/>
        </w:rPr>
        <w:t xml:space="preserve">  </w:t>
      </w:r>
    </w:p>
    <w:p w:rsidR="00E80D88" w:rsidRPr="00041DEE" w:rsidRDefault="00156837" w:rsidP="00041DEE">
      <w:pPr>
        <w:pStyle w:val="ListParagraph"/>
        <w:numPr>
          <w:ilvl w:val="0"/>
          <w:numId w:val="30"/>
        </w:numPr>
        <w:spacing w:before="100" w:beforeAutospacing="1" w:after="100" w:afterAutospacing="1"/>
        <w:rPr>
          <w:rFonts w:ascii="Times New Roman" w:eastAsia="Times New Roman" w:hAnsi="Times New Roman" w:cs="Times New Roman"/>
          <w:sz w:val="24"/>
          <w:szCs w:val="24"/>
        </w:rPr>
      </w:pPr>
      <w:r w:rsidRPr="00156837">
        <w:rPr>
          <w:rFonts w:ascii="Times New Roman" w:eastAsia="Times New Roman" w:hAnsi="Times New Roman" w:cs="Times New Roman"/>
          <w:sz w:val="24"/>
          <w:szCs w:val="24"/>
        </w:rPr>
        <w:t>Remember to shake the judges</w:t>
      </w:r>
      <w:r>
        <w:rPr>
          <w:rFonts w:ascii="Times New Roman" w:eastAsia="Times New Roman" w:hAnsi="Times New Roman" w:cs="Times New Roman"/>
          <w:sz w:val="24"/>
          <w:szCs w:val="24"/>
        </w:rPr>
        <w:t xml:space="preserve">’ hands if they are offered </w:t>
      </w:r>
    </w:p>
    <w:p w:rsidR="00156837" w:rsidRPr="00E80D88" w:rsidRDefault="00156837" w:rsidP="00041DEE">
      <w:pPr>
        <w:pStyle w:val="ListParagraph"/>
        <w:numPr>
          <w:ilvl w:val="0"/>
          <w:numId w:val="30"/>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Pr="00156837">
        <w:rPr>
          <w:rFonts w:ascii="Times New Roman" w:eastAsia="Times New Roman" w:hAnsi="Times New Roman" w:cs="Times New Roman"/>
          <w:sz w:val="24"/>
          <w:szCs w:val="24"/>
        </w:rPr>
        <w:t>se this time to take a few deep breaths to get the blood flowing to the brain</w:t>
      </w:r>
      <w:r w:rsidRPr="00E80D88">
        <w:rPr>
          <w:rFonts w:ascii="Times New Roman" w:eastAsia="Times New Roman" w:hAnsi="Times New Roman" w:cs="Times New Roman"/>
          <w:sz w:val="24"/>
          <w:szCs w:val="24"/>
        </w:rPr>
        <w:t xml:space="preserve">. </w:t>
      </w:r>
    </w:p>
    <w:p w:rsidR="00156837" w:rsidRDefault="00156837" w:rsidP="00041DEE">
      <w:pPr>
        <w:pStyle w:val="ListParagraph"/>
        <w:numPr>
          <w:ilvl w:val="0"/>
          <w:numId w:val="30"/>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0F7AC6">
        <w:rPr>
          <w:rFonts w:ascii="Times New Roman" w:eastAsia="Times New Roman" w:hAnsi="Times New Roman" w:cs="Times New Roman"/>
          <w:sz w:val="24"/>
          <w:szCs w:val="24"/>
        </w:rPr>
        <w:t xml:space="preserve">peak slowly to make sure that the judge understands what you </w:t>
      </w:r>
      <w:r w:rsidRPr="00156837">
        <w:rPr>
          <w:rFonts w:ascii="Times New Roman" w:eastAsia="Times New Roman" w:hAnsi="Times New Roman" w:cs="Times New Roman"/>
          <w:sz w:val="24"/>
          <w:szCs w:val="24"/>
        </w:rPr>
        <w:t>have to say</w:t>
      </w:r>
    </w:p>
    <w:p w:rsidR="00041DEE" w:rsidRDefault="00156837" w:rsidP="00041DEE">
      <w:pPr>
        <w:pStyle w:val="ListParagraph"/>
        <w:numPr>
          <w:ilvl w:val="0"/>
          <w:numId w:val="30"/>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Don’t answer without thinking. </w:t>
      </w:r>
      <w:r w:rsidRPr="00156837">
        <w:rPr>
          <w:rFonts w:ascii="Times New Roman" w:eastAsia="Times New Roman" w:hAnsi="Times New Roman" w:cs="Times New Roman"/>
          <w:sz w:val="24"/>
          <w:szCs w:val="24"/>
        </w:rPr>
        <w:t xml:space="preserve">Slow down, take your time, and </w:t>
      </w:r>
      <w:r>
        <w:rPr>
          <w:rFonts w:ascii="Times New Roman" w:eastAsia="Times New Roman" w:hAnsi="Times New Roman" w:cs="Times New Roman"/>
          <w:sz w:val="24"/>
          <w:szCs w:val="24"/>
        </w:rPr>
        <w:t>ask clarifying questions if you don’t understand what is being asked.</w:t>
      </w:r>
    </w:p>
    <w:p w:rsidR="00041DEE" w:rsidRPr="00041DEE" w:rsidRDefault="00041DEE" w:rsidP="00041DEE">
      <w:pPr>
        <w:pStyle w:val="ListParagraph"/>
        <w:spacing w:before="100" w:beforeAutospacing="1" w:after="100" w:afterAutospacing="1"/>
        <w:rPr>
          <w:rFonts w:ascii="Times New Roman" w:eastAsia="Times New Roman" w:hAnsi="Times New Roman" w:cs="Times New Roman"/>
          <w:sz w:val="24"/>
          <w:szCs w:val="24"/>
        </w:rPr>
      </w:pPr>
    </w:p>
    <w:p w:rsidR="000F7AC6" w:rsidRPr="00041DEE" w:rsidRDefault="000F7AC6" w:rsidP="00041DEE">
      <w:pPr>
        <w:pStyle w:val="ListParagraph"/>
        <w:spacing w:before="100" w:beforeAutospacing="1" w:after="100" w:afterAutospacing="1"/>
        <w:ind w:left="90"/>
        <w:rPr>
          <w:rFonts w:ascii="Times New Roman" w:eastAsia="Times New Roman" w:hAnsi="Times New Roman" w:cs="Times New Roman"/>
          <w:sz w:val="24"/>
          <w:szCs w:val="24"/>
        </w:rPr>
      </w:pPr>
      <w:r w:rsidRPr="00041DEE">
        <w:rPr>
          <w:rFonts w:ascii="Times New Roman" w:eastAsia="Times New Roman" w:hAnsi="Times New Roman" w:cs="Times New Roman"/>
          <w:sz w:val="24"/>
          <w:szCs w:val="24"/>
        </w:rPr>
        <w:t>When the judge asks a question, don't wave your arm and say,</w:t>
      </w:r>
      <w:r w:rsidR="00156837" w:rsidRPr="00041DEE">
        <w:rPr>
          <w:rFonts w:ascii="Times New Roman" w:eastAsia="Times New Roman" w:hAnsi="Times New Roman" w:cs="Times New Roman"/>
          <w:sz w:val="24"/>
          <w:szCs w:val="24"/>
        </w:rPr>
        <w:t xml:space="preserve"> "It's all here in the project</w:t>
      </w:r>
      <w:r w:rsidRPr="00041DEE">
        <w:rPr>
          <w:rFonts w:ascii="Times New Roman" w:eastAsia="Times New Roman" w:hAnsi="Times New Roman" w:cs="Times New Roman"/>
          <w:sz w:val="24"/>
          <w:szCs w:val="24"/>
        </w:rPr>
        <w:t xml:space="preserve">." The judge already knows that and now wants to hear you talk about your project. That's how he or </w:t>
      </w:r>
      <w:proofErr w:type="gramStart"/>
      <w:r w:rsidRPr="00041DEE">
        <w:rPr>
          <w:rFonts w:ascii="Times New Roman" w:eastAsia="Times New Roman" w:hAnsi="Times New Roman" w:cs="Times New Roman"/>
          <w:sz w:val="24"/>
          <w:szCs w:val="24"/>
        </w:rPr>
        <w:t>she</w:t>
      </w:r>
      <w:proofErr w:type="gramEnd"/>
      <w:r w:rsidRPr="00041DEE">
        <w:rPr>
          <w:rFonts w:ascii="Times New Roman" w:eastAsia="Times New Roman" w:hAnsi="Times New Roman" w:cs="Times New Roman"/>
          <w:sz w:val="24"/>
          <w:szCs w:val="24"/>
        </w:rPr>
        <w:t xml:space="preserve"> knows that you truly understand your work. However, you can use your </w:t>
      </w:r>
      <w:r w:rsidR="00156837" w:rsidRPr="00041DEE">
        <w:rPr>
          <w:rFonts w:ascii="Times New Roman" w:eastAsia="Times New Roman" w:hAnsi="Times New Roman" w:cs="Times New Roman"/>
          <w:sz w:val="24"/>
          <w:szCs w:val="24"/>
        </w:rPr>
        <w:t>project as a point of reference. If it is an exhibit, t</w:t>
      </w:r>
      <w:r w:rsidRPr="00041DEE">
        <w:rPr>
          <w:rFonts w:ascii="Times New Roman" w:eastAsia="Times New Roman" w:hAnsi="Times New Roman" w:cs="Times New Roman"/>
          <w:sz w:val="24"/>
          <w:szCs w:val="24"/>
        </w:rPr>
        <w:t>ake advantage of it to point out statistics, graphs, photos, and other highlights of your project.</w:t>
      </w:r>
      <w:r w:rsidR="00156837" w:rsidRPr="00041DEE">
        <w:rPr>
          <w:rFonts w:ascii="Times New Roman" w:eastAsia="Times New Roman" w:hAnsi="Times New Roman" w:cs="Times New Roman"/>
          <w:sz w:val="24"/>
          <w:szCs w:val="24"/>
        </w:rPr>
        <w:t xml:space="preserve"> If it’s a paper, website, or documentary refer to specific pares/sections/images.</w:t>
      </w:r>
    </w:p>
    <w:p w:rsidR="00E80D88" w:rsidRDefault="000F7AC6" w:rsidP="00E80D88">
      <w:pPr>
        <w:spacing w:before="100" w:beforeAutospacing="1" w:after="100" w:afterAutospacing="1" w:line="240" w:lineRule="auto"/>
        <w:rPr>
          <w:rFonts w:ascii="Times New Roman" w:eastAsia="Times New Roman" w:hAnsi="Times New Roman" w:cs="Times New Roman"/>
          <w:sz w:val="24"/>
          <w:szCs w:val="24"/>
        </w:rPr>
      </w:pPr>
      <w:r w:rsidRPr="000F7AC6">
        <w:rPr>
          <w:rFonts w:ascii="Times New Roman" w:eastAsia="Times New Roman" w:hAnsi="Times New Roman" w:cs="Times New Roman"/>
          <w:sz w:val="24"/>
          <w:szCs w:val="24"/>
        </w:rPr>
        <w:t>The best preparation that you can make for an interview is to</w:t>
      </w:r>
      <w:r w:rsidR="00E80D88">
        <w:rPr>
          <w:rFonts w:ascii="Times New Roman" w:eastAsia="Times New Roman" w:hAnsi="Times New Roman" w:cs="Times New Roman"/>
          <w:sz w:val="24"/>
          <w:szCs w:val="24"/>
        </w:rPr>
        <w:t>:</w:t>
      </w:r>
    </w:p>
    <w:p w:rsidR="005379BF" w:rsidRDefault="00E80D88" w:rsidP="00E80D88">
      <w:pPr>
        <w:pStyle w:val="ListParagraph"/>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5379BF">
        <w:rPr>
          <w:rFonts w:ascii="Times New Roman" w:eastAsia="Times New Roman" w:hAnsi="Times New Roman" w:cs="Times New Roman"/>
          <w:b/>
          <w:sz w:val="24"/>
          <w:szCs w:val="24"/>
        </w:rPr>
        <w:t>Reread</w:t>
      </w:r>
      <w:r w:rsidRPr="00E80D88">
        <w:rPr>
          <w:rFonts w:ascii="Times New Roman" w:eastAsia="Times New Roman" w:hAnsi="Times New Roman" w:cs="Times New Roman"/>
          <w:sz w:val="24"/>
          <w:szCs w:val="24"/>
        </w:rPr>
        <w:t>/</w:t>
      </w:r>
      <w:r w:rsidRPr="005379BF">
        <w:rPr>
          <w:rFonts w:ascii="Times New Roman" w:eastAsia="Times New Roman" w:hAnsi="Times New Roman" w:cs="Times New Roman"/>
          <w:b/>
          <w:sz w:val="24"/>
          <w:szCs w:val="24"/>
        </w:rPr>
        <w:t>view your project before it is submitted.</w:t>
      </w:r>
      <w:r w:rsidRPr="00E80D88">
        <w:rPr>
          <w:rFonts w:ascii="Times New Roman" w:eastAsia="Times New Roman" w:hAnsi="Times New Roman" w:cs="Times New Roman"/>
          <w:sz w:val="24"/>
          <w:szCs w:val="24"/>
        </w:rPr>
        <w:t xml:space="preserve"> </w:t>
      </w:r>
    </w:p>
    <w:p w:rsidR="00E80D88" w:rsidRDefault="00E80D88" w:rsidP="005379BF">
      <w:pPr>
        <w:pStyle w:val="ListParagraph"/>
        <w:spacing w:before="100" w:beforeAutospacing="1" w:after="100" w:afterAutospacing="1" w:line="240" w:lineRule="auto"/>
        <w:rPr>
          <w:rFonts w:ascii="Times New Roman" w:eastAsia="Times New Roman" w:hAnsi="Times New Roman" w:cs="Times New Roman"/>
          <w:sz w:val="24"/>
          <w:szCs w:val="24"/>
        </w:rPr>
      </w:pPr>
      <w:r w:rsidRPr="00E80D88">
        <w:rPr>
          <w:rFonts w:ascii="Times New Roman" w:eastAsia="Times New Roman" w:hAnsi="Times New Roman" w:cs="Times New Roman"/>
          <w:sz w:val="24"/>
          <w:szCs w:val="24"/>
        </w:rPr>
        <w:t>If it’s an exhibit board, take notes the night before set up. If it’s a paper, website, or documentary review the morning before your interview.</w:t>
      </w:r>
      <w:r>
        <w:rPr>
          <w:rFonts w:ascii="Times New Roman" w:eastAsia="Times New Roman" w:hAnsi="Times New Roman" w:cs="Times New Roman"/>
          <w:sz w:val="24"/>
          <w:szCs w:val="24"/>
        </w:rPr>
        <w:t xml:space="preserve"> </w:t>
      </w:r>
      <w:r w:rsidRPr="00E80D88">
        <w:rPr>
          <w:rFonts w:ascii="Times New Roman" w:eastAsia="Times New Roman" w:hAnsi="Times New Roman" w:cs="Times New Roman"/>
          <w:sz w:val="24"/>
          <w:szCs w:val="24"/>
        </w:rPr>
        <w:t>The judges may very well ask you to define some specific terms, explain quotations, or charts and graphs.</w:t>
      </w:r>
    </w:p>
    <w:p w:rsidR="00E80D88" w:rsidRPr="00E80D88" w:rsidRDefault="00E80D88" w:rsidP="00E80D88">
      <w:pPr>
        <w:pStyle w:val="ListParagraph"/>
        <w:spacing w:before="100" w:beforeAutospacing="1" w:after="100" w:afterAutospacing="1" w:line="240" w:lineRule="auto"/>
        <w:rPr>
          <w:rFonts w:ascii="Times New Roman" w:eastAsia="Times New Roman" w:hAnsi="Times New Roman" w:cs="Times New Roman"/>
          <w:sz w:val="24"/>
          <w:szCs w:val="24"/>
        </w:rPr>
      </w:pPr>
    </w:p>
    <w:p w:rsidR="005379BF" w:rsidRPr="005379BF" w:rsidRDefault="00E80D88" w:rsidP="000F7AC6">
      <w:pPr>
        <w:pStyle w:val="ListParagraph"/>
        <w:numPr>
          <w:ilvl w:val="0"/>
          <w:numId w:val="31"/>
        </w:numPr>
        <w:spacing w:before="100" w:beforeAutospacing="1" w:after="100" w:afterAutospacing="1" w:line="240" w:lineRule="auto"/>
        <w:rPr>
          <w:rFonts w:ascii="Times New Roman" w:eastAsia="Times New Roman" w:hAnsi="Times New Roman" w:cs="Times New Roman"/>
          <w:b/>
          <w:sz w:val="24"/>
          <w:szCs w:val="24"/>
        </w:rPr>
      </w:pPr>
      <w:r w:rsidRPr="005379BF">
        <w:rPr>
          <w:rFonts w:ascii="Times New Roman" w:eastAsia="Times New Roman" w:hAnsi="Times New Roman" w:cs="Times New Roman"/>
          <w:b/>
          <w:sz w:val="24"/>
          <w:szCs w:val="24"/>
        </w:rPr>
        <w:t xml:space="preserve">Reread your process paper and works cited before your interview. </w:t>
      </w:r>
    </w:p>
    <w:p w:rsidR="00E80D88" w:rsidRDefault="005379BF" w:rsidP="005379BF">
      <w:pPr>
        <w:pStyle w:val="ListParagraph"/>
        <w:spacing w:before="100" w:beforeAutospacing="1" w:after="100" w:afterAutospacing="1" w:line="240" w:lineRule="auto"/>
        <w:ind w:left="768"/>
        <w:rPr>
          <w:rFonts w:ascii="Times New Roman" w:eastAsia="Times New Roman" w:hAnsi="Times New Roman" w:cs="Times New Roman"/>
          <w:sz w:val="24"/>
          <w:szCs w:val="24"/>
        </w:rPr>
      </w:pPr>
      <w:r>
        <w:rPr>
          <w:rFonts w:ascii="Times New Roman" w:eastAsia="Times New Roman" w:hAnsi="Times New Roman" w:cs="Times New Roman"/>
          <w:sz w:val="24"/>
          <w:szCs w:val="24"/>
        </w:rPr>
        <w:t>The judges may</w:t>
      </w:r>
      <w:r w:rsidR="000F7AC6" w:rsidRPr="00E80D88">
        <w:rPr>
          <w:rFonts w:ascii="Times New Roman" w:eastAsia="Times New Roman" w:hAnsi="Times New Roman" w:cs="Times New Roman"/>
          <w:sz w:val="24"/>
          <w:szCs w:val="24"/>
        </w:rPr>
        <w:t xml:space="preserve"> ask you to </w:t>
      </w:r>
      <w:r w:rsidR="00E80D88" w:rsidRPr="00E80D88">
        <w:rPr>
          <w:rFonts w:ascii="Times New Roman" w:eastAsia="Times New Roman" w:hAnsi="Times New Roman" w:cs="Times New Roman"/>
          <w:sz w:val="24"/>
          <w:szCs w:val="24"/>
        </w:rPr>
        <w:t xml:space="preserve">explain specific sources and/or where you found them. </w:t>
      </w:r>
    </w:p>
    <w:p w:rsidR="000F7AC6" w:rsidRPr="001B41B8" w:rsidRDefault="00E80D88" w:rsidP="001B41B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379BF">
        <w:rPr>
          <w:rFonts w:ascii="Times New Roman" w:eastAsia="Times New Roman" w:hAnsi="Times New Roman" w:cs="Times New Roman"/>
          <w:b/>
          <w:sz w:val="24"/>
          <w:szCs w:val="24"/>
        </w:rPr>
        <w:t>Don’t memorize answers to sample questions.</w:t>
      </w:r>
      <w:r>
        <w:rPr>
          <w:rFonts w:ascii="Times New Roman" w:eastAsia="Times New Roman" w:hAnsi="Times New Roman" w:cs="Times New Roman"/>
          <w:sz w:val="24"/>
          <w:szCs w:val="24"/>
        </w:rPr>
        <w:t xml:space="preserve"> </w:t>
      </w:r>
      <w:r w:rsidR="005379BF">
        <w:rPr>
          <w:rFonts w:ascii="Times New Roman" w:eastAsia="Times New Roman" w:hAnsi="Times New Roman" w:cs="Times New Roman"/>
          <w:sz w:val="24"/>
          <w:szCs w:val="24"/>
        </w:rPr>
        <w:t xml:space="preserve">                                                           </w:t>
      </w:r>
      <w:r w:rsidR="001B41B8">
        <w:rPr>
          <w:rFonts w:ascii="Times New Roman" w:eastAsia="Times New Roman" w:hAnsi="Times New Roman" w:cs="Times New Roman"/>
          <w:sz w:val="24"/>
          <w:szCs w:val="24"/>
        </w:rPr>
        <w:t xml:space="preserve">            </w:t>
      </w:r>
      <w:r w:rsidR="000F7AC6" w:rsidRPr="001B41B8">
        <w:rPr>
          <w:rFonts w:ascii="Times New Roman" w:eastAsia="Times New Roman" w:hAnsi="Times New Roman" w:cs="Times New Roman"/>
          <w:sz w:val="24"/>
          <w:szCs w:val="24"/>
        </w:rPr>
        <w:t xml:space="preserve">You don't know exactly what the judges may ask, and over-rehearsing may make you tongue-tied when trying to field an unexpected question. </w:t>
      </w:r>
    </w:p>
    <w:p w:rsidR="000F7AC6" w:rsidRPr="005379BF" w:rsidRDefault="005379BF" w:rsidP="005379B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379BF">
        <w:rPr>
          <w:rFonts w:ascii="Times New Roman" w:eastAsia="Times New Roman" w:hAnsi="Times New Roman" w:cs="Times New Roman"/>
          <w:b/>
          <w:sz w:val="24"/>
          <w:szCs w:val="24"/>
        </w:rPr>
        <w:t xml:space="preserve">Don’t prepare a speech.                                                                                                        </w:t>
      </w:r>
      <w:r w:rsidR="001B41B8">
        <w:rPr>
          <w:rFonts w:ascii="Times New Roman" w:eastAsia="Times New Roman" w:hAnsi="Times New Roman" w:cs="Times New Roman"/>
          <w:b/>
          <w:sz w:val="24"/>
          <w:szCs w:val="24"/>
        </w:rPr>
        <w:t xml:space="preserve">          </w:t>
      </w:r>
      <w:r w:rsidR="000F7AC6" w:rsidRPr="005379BF">
        <w:rPr>
          <w:rFonts w:ascii="Times New Roman" w:eastAsia="Times New Roman" w:hAnsi="Times New Roman" w:cs="Times New Roman"/>
          <w:sz w:val="24"/>
          <w:szCs w:val="24"/>
        </w:rPr>
        <w:t xml:space="preserve">A rehearsed speech sounds exactly like a rehearsed speech, which doesn't give the judges confidence that you truly know your material. </w:t>
      </w:r>
    </w:p>
    <w:p w:rsidR="000F7AC6" w:rsidRPr="005379BF" w:rsidRDefault="005379BF" w:rsidP="005379BF">
      <w:pPr>
        <w:numPr>
          <w:ilvl w:val="0"/>
          <w:numId w:val="7"/>
        </w:numPr>
        <w:spacing w:before="100" w:beforeAutospacing="1" w:after="100" w:afterAutospacing="1" w:line="240" w:lineRule="auto"/>
        <w:rPr>
          <w:rFonts w:ascii="Times New Roman" w:eastAsia="Times New Roman" w:hAnsi="Times New Roman" w:cs="Times New Roman"/>
          <w:b/>
          <w:sz w:val="24"/>
          <w:szCs w:val="24"/>
        </w:rPr>
      </w:pPr>
      <w:r w:rsidRPr="005379BF">
        <w:rPr>
          <w:rFonts w:ascii="Times New Roman" w:eastAsia="Times New Roman" w:hAnsi="Times New Roman" w:cs="Times New Roman"/>
          <w:b/>
          <w:sz w:val="24"/>
          <w:szCs w:val="24"/>
        </w:rPr>
        <w:t>Be natural, spontaneous, and most of all, yourself.</w:t>
      </w:r>
      <w:r>
        <w:rPr>
          <w:rFonts w:ascii="Times New Roman" w:eastAsia="Times New Roman" w:hAnsi="Times New Roman" w:cs="Times New Roman"/>
          <w:b/>
          <w:sz w:val="24"/>
          <w:szCs w:val="24"/>
        </w:rPr>
        <w:t xml:space="preserve">                                             </w:t>
      </w:r>
      <w:r w:rsidR="001B41B8">
        <w:rPr>
          <w:rFonts w:ascii="Times New Roman" w:eastAsia="Times New Roman" w:hAnsi="Times New Roman" w:cs="Times New Roman"/>
          <w:b/>
          <w:sz w:val="24"/>
          <w:szCs w:val="24"/>
        </w:rPr>
        <w:t xml:space="preserve">            </w:t>
      </w:r>
      <w:r w:rsidR="000F7AC6" w:rsidRPr="005379BF">
        <w:rPr>
          <w:rFonts w:ascii="Times New Roman" w:eastAsia="Times New Roman" w:hAnsi="Times New Roman" w:cs="Times New Roman"/>
          <w:sz w:val="24"/>
          <w:szCs w:val="24"/>
        </w:rPr>
        <w:t xml:space="preserve">Although History Day judges aren't trying to trap or stump you, they do appreciate spontaneous answers that demonstrate that you understand scientific principles. </w:t>
      </w:r>
    </w:p>
    <w:p w:rsidR="000F7AC6" w:rsidRPr="000F7AC6" w:rsidRDefault="000F7AC6" w:rsidP="000F7AC6">
      <w:pPr>
        <w:spacing w:before="100" w:beforeAutospacing="1" w:after="100" w:afterAutospacing="1" w:line="240" w:lineRule="auto"/>
        <w:outlineLvl w:val="2"/>
        <w:rPr>
          <w:rFonts w:ascii="Times New Roman" w:eastAsia="Times New Roman" w:hAnsi="Times New Roman" w:cs="Times New Roman"/>
          <w:b/>
          <w:bCs/>
          <w:sz w:val="27"/>
          <w:szCs w:val="27"/>
        </w:rPr>
      </w:pPr>
      <w:r w:rsidRPr="000F7AC6">
        <w:rPr>
          <w:rFonts w:ascii="Times New Roman" w:eastAsia="Times New Roman" w:hAnsi="Times New Roman" w:cs="Times New Roman"/>
          <w:b/>
          <w:bCs/>
          <w:sz w:val="27"/>
          <w:szCs w:val="27"/>
        </w:rPr>
        <w:t>Sample questions the judges may ask</w:t>
      </w:r>
    </w:p>
    <w:p w:rsidR="000F7AC6" w:rsidRPr="000F7AC6" w:rsidRDefault="000F7AC6" w:rsidP="000F7AC6">
      <w:pPr>
        <w:spacing w:before="100" w:beforeAutospacing="1" w:after="100" w:afterAutospacing="1" w:line="240" w:lineRule="auto"/>
        <w:rPr>
          <w:rFonts w:ascii="Times New Roman" w:eastAsia="Times New Roman" w:hAnsi="Times New Roman" w:cs="Times New Roman"/>
          <w:sz w:val="24"/>
          <w:szCs w:val="24"/>
        </w:rPr>
      </w:pPr>
      <w:r w:rsidRPr="000F7AC6">
        <w:rPr>
          <w:rFonts w:ascii="Times New Roman" w:eastAsia="Times New Roman" w:hAnsi="Times New Roman" w:cs="Times New Roman"/>
          <w:sz w:val="24"/>
          <w:szCs w:val="24"/>
        </w:rPr>
        <w:t xml:space="preserve">Another helpful hint that may ease pre-interview jitters is knowing some of the judges' most frequently asked questions. Just ask your </w:t>
      </w:r>
      <w:r w:rsidR="002A511F">
        <w:rPr>
          <w:rFonts w:ascii="Times New Roman" w:eastAsia="Times New Roman" w:hAnsi="Times New Roman" w:cs="Times New Roman"/>
          <w:sz w:val="24"/>
          <w:szCs w:val="24"/>
        </w:rPr>
        <w:t>parents</w:t>
      </w:r>
      <w:r w:rsidRPr="000F7AC6">
        <w:rPr>
          <w:rFonts w:ascii="Times New Roman" w:eastAsia="Times New Roman" w:hAnsi="Times New Roman" w:cs="Times New Roman"/>
          <w:sz w:val="24"/>
          <w:szCs w:val="24"/>
        </w:rPr>
        <w:t xml:space="preserve"> how they'd prepare for a job interview — knowing the possible questions would make them feel much more confident and relaxed.</w:t>
      </w:r>
      <w:r w:rsidR="00041DEE">
        <w:rPr>
          <w:rFonts w:ascii="Times New Roman" w:eastAsia="Times New Roman" w:hAnsi="Times New Roman" w:cs="Times New Roman"/>
          <w:sz w:val="24"/>
          <w:szCs w:val="24"/>
        </w:rPr>
        <w:t xml:space="preserve"> </w:t>
      </w:r>
      <w:r w:rsidRPr="000F7AC6">
        <w:rPr>
          <w:rFonts w:ascii="Times New Roman" w:eastAsia="Times New Roman" w:hAnsi="Times New Roman" w:cs="Times New Roman"/>
          <w:sz w:val="24"/>
          <w:szCs w:val="24"/>
        </w:rPr>
        <w:t xml:space="preserve">For example, </w:t>
      </w:r>
      <w:r w:rsidR="002A511F">
        <w:rPr>
          <w:rFonts w:ascii="Times New Roman" w:eastAsia="Times New Roman" w:hAnsi="Times New Roman" w:cs="Times New Roman"/>
          <w:sz w:val="24"/>
          <w:szCs w:val="24"/>
        </w:rPr>
        <w:t>refer to your list of sample questions</w:t>
      </w:r>
      <w:r w:rsidRPr="000F7AC6">
        <w:rPr>
          <w:rFonts w:ascii="Times New Roman" w:eastAsia="Times New Roman" w:hAnsi="Times New Roman" w:cs="Times New Roman"/>
          <w:sz w:val="24"/>
          <w:szCs w:val="24"/>
        </w:rPr>
        <w:t xml:space="preserve">, </w:t>
      </w:r>
      <w:r w:rsidR="00E80D88">
        <w:rPr>
          <w:rFonts w:ascii="Times New Roman" w:eastAsia="Times New Roman" w:hAnsi="Times New Roman" w:cs="Times New Roman"/>
          <w:sz w:val="24"/>
          <w:szCs w:val="24"/>
        </w:rPr>
        <w:t xml:space="preserve">most of </w:t>
      </w:r>
      <w:r w:rsidRPr="000F7AC6">
        <w:rPr>
          <w:rFonts w:ascii="Times New Roman" w:eastAsia="Times New Roman" w:hAnsi="Times New Roman" w:cs="Times New Roman"/>
          <w:sz w:val="24"/>
          <w:szCs w:val="24"/>
        </w:rPr>
        <w:t xml:space="preserve">which are in the guidelines for judges at the </w:t>
      </w:r>
      <w:r w:rsidR="00E80D88">
        <w:rPr>
          <w:rFonts w:ascii="Times New Roman" w:eastAsia="Times New Roman" w:hAnsi="Times New Roman" w:cs="Times New Roman"/>
          <w:sz w:val="24"/>
          <w:szCs w:val="24"/>
        </w:rPr>
        <w:t>History Day in California state finals</w:t>
      </w:r>
      <w:r w:rsidR="002A511F">
        <w:rPr>
          <w:rFonts w:ascii="Times New Roman" w:eastAsia="Times New Roman" w:hAnsi="Times New Roman" w:cs="Times New Roman"/>
          <w:sz w:val="24"/>
          <w:szCs w:val="24"/>
        </w:rPr>
        <w:t>.</w:t>
      </w:r>
    </w:p>
    <w:p w:rsidR="000F7AC6" w:rsidRPr="000F7AC6" w:rsidRDefault="000F7AC6" w:rsidP="000F7AC6">
      <w:pPr>
        <w:spacing w:before="100" w:beforeAutospacing="1" w:after="100" w:afterAutospacing="1" w:line="240" w:lineRule="auto"/>
        <w:rPr>
          <w:rFonts w:ascii="Times New Roman" w:eastAsia="Times New Roman" w:hAnsi="Times New Roman" w:cs="Times New Roman"/>
          <w:sz w:val="24"/>
          <w:szCs w:val="24"/>
        </w:rPr>
      </w:pPr>
      <w:r w:rsidRPr="000F7AC6">
        <w:rPr>
          <w:rFonts w:ascii="Times New Roman" w:eastAsia="Times New Roman" w:hAnsi="Times New Roman" w:cs="Times New Roman"/>
          <w:sz w:val="24"/>
          <w:szCs w:val="24"/>
        </w:rPr>
        <w:t xml:space="preserve">If you don't know an answer, don't try to fake it — the judges always know. Don't be afraid to admit that you're clueless; they don't expect you to know everything. You can make a better impression with your honesty. </w:t>
      </w:r>
    </w:p>
    <w:p w:rsidR="000F7AC6" w:rsidRPr="000F7AC6" w:rsidRDefault="000F7AC6" w:rsidP="000F7AC6">
      <w:pPr>
        <w:spacing w:before="100" w:beforeAutospacing="1" w:after="100" w:afterAutospacing="1" w:line="240" w:lineRule="auto"/>
        <w:outlineLvl w:val="2"/>
        <w:rPr>
          <w:rFonts w:ascii="Times New Roman" w:eastAsia="Times New Roman" w:hAnsi="Times New Roman" w:cs="Times New Roman"/>
          <w:b/>
          <w:bCs/>
          <w:sz w:val="27"/>
          <w:szCs w:val="27"/>
        </w:rPr>
      </w:pPr>
      <w:r w:rsidRPr="000F7AC6">
        <w:rPr>
          <w:rFonts w:ascii="Times New Roman" w:eastAsia="Times New Roman" w:hAnsi="Times New Roman" w:cs="Times New Roman"/>
          <w:b/>
          <w:bCs/>
          <w:sz w:val="27"/>
          <w:szCs w:val="27"/>
        </w:rPr>
        <w:t>The spirit of e</w:t>
      </w:r>
      <w:r w:rsidR="002A511F">
        <w:rPr>
          <w:rFonts w:ascii="Times New Roman" w:eastAsia="Times New Roman" w:hAnsi="Times New Roman" w:cs="Times New Roman"/>
          <w:b/>
          <w:bCs/>
          <w:sz w:val="27"/>
          <w:szCs w:val="27"/>
        </w:rPr>
        <w:t>nthusiasm</w:t>
      </w:r>
    </w:p>
    <w:p w:rsidR="000F7AC6" w:rsidRPr="000F7AC6" w:rsidRDefault="000F7AC6" w:rsidP="000F7AC6">
      <w:pPr>
        <w:spacing w:before="100" w:beforeAutospacing="1" w:after="100" w:afterAutospacing="1" w:line="240" w:lineRule="auto"/>
        <w:rPr>
          <w:rFonts w:ascii="Times New Roman" w:eastAsia="Times New Roman" w:hAnsi="Times New Roman" w:cs="Times New Roman"/>
          <w:sz w:val="24"/>
          <w:szCs w:val="24"/>
        </w:rPr>
      </w:pPr>
      <w:r w:rsidRPr="000F7AC6">
        <w:rPr>
          <w:rFonts w:ascii="Times New Roman" w:eastAsia="Times New Roman" w:hAnsi="Times New Roman" w:cs="Times New Roman"/>
          <w:sz w:val="24"/>
          <w:szCs w:val="24"/>
        </w:rPr>
        <w:t xml:space="preserve">Besides knowledge, good use of the </w:t>
      </w:r>
      <w:r w:rsidR="002A511F">
        <w:rPr>
          <w:rFonts w:ascii="Times New Roman" w:eastAsia="Times New Roman" w:hAnsi="Times New Roman" w:cs="Times New Roman"/>
          <w:sz w:val="24"/>
          <w:szCs w:val="24"/>
        </w:rPr>
        <w:t xml:space="preserve">historical research </w:t>
      </w:r>
      <w:r w:rsidRPr="000F7AC6">
        <w:rPr>
          <w:rFonts w:ascii="Times New Roman" w:eastAsia="Times New Roman" w:hAnsi="Times New Roman" w:cs="Times New Roman"/>
          <w:sz w:val="24"/>
          <w:szCs w:val="24"/>
        </w:rPr>
        <w:t xml:space="preserve">method, and </w:t>
      </w:r>
      <w:r w:rsidR="002A511F">
        <w:rPr>
          <w:rFonts w:ascii="Times New Roman" w:eastAsia="Times New Roman" w:hAnsi="Times New Roman" w:cs="Times New Roman"/>
          <w:sz w:val="24"/>
          <w:szCs w:val="24"/>
        </w:rPr>
        <w:t>well developed project</w:t>
      </w:r>
      <w:r w:rsidRPr="000F7AC6">
        <w:rPr>
          <w:rFonts w:ascii="Times New Roman" w:eastAsia="Times New Roman" w:hAnsi="Times New Roman" w:cs="Times New Roman"/>
          <w:sz w:val="24"/>
          <w:szCs w:val="24"/>
        </w:rPr>
        <w:t xml:space="preserve">, a quality that impresses </w:t>
      </w:r>
      <w:r w:rsidR="002A511F">
        <w:rPr>
          <w:rFonts w:ascii="Times New Roman" w:eastAsia="Times New Roman" w:hAnsi="Times New Roman" w:cs="Times New Roman"/>
          <w:sz w:val="24"/>
          <w:szCs w:val="24"/>
        </w:rPr>
        <w:t xml:space="preserve">the judges is your enthusiasm for your subject, your willingness to “dig” for information and to go the extra mile.  They are also interested in what you learned that will help you in your academic career. </w:t>
      </w:r>
      <w:r w:rsidRPr="000F7AC6">
        <w:rPr>
          <w:rFonts w:ascii="Times New Roman" w:eastAsia="Times New Roman" w:hAnsi="Times New Roman" w:cs="Times New Roman"/>
          <w:sz w:val="24"/>
          <w:szCs w:val="24"/>
        </w:rPr>
        <w:t xml:space="preserve"> </w:t>
      </w:r>
    </w:p>
    <w:p w:rsidR="000F7AC6" w:rsidRPr="000F7AC6" w:rsidRDefault="000F7AC6" w:rsidP="002A511F">
      <w:pPr>
        <w:spacing w:before="100" w:beforeAutospacing="1" w:after="100" w:afterAutospacing="1" w:line="240" w:lineRule="auto"/>
        <w:rPr>
          <w:rFonts w:ascii="Times New Roman" w:eastAsia="Times New Roman" w:hAnsi="Times New Roman" w:cs="Times New Roman"/>
          <w:sz w:val="24"/>
          <w:szCs w:val="24"/>
        </w:rPr>
      </w:pPr>
      <w:r w:rsidRPr="000F7AC6">
        <w:rPr>
          <w:rFonts w:ascii="Times New Roman" w:eastAsia="Times New Roman" w:hAnsi="Times New Roman" w:cs="Times New Roman"/>
          <w:sz w:val="24"/>
          <w:szCs w:val="24"/>
        </w:rPr>
        <w:t xml:space="preserve">Because enthusiasm is contagious, let your excitement show. The judges </w:t>
      </w:r>
      <w:r w:rsidR="002A511F">
        <w:rPr>
          <w:rFonts w:ascii="Times New Roman" w:eastAsia="Times New Roman" w:hAnsi="Times New Roman" w:cs="Times New Roman"/>
          <w:sz w:val="24"/>
          <w:szCs w:val="24"/>
        </w:rPr>
        <w:t xml:space="preserve">should </w:t>
      </w:r>
      <w:r w:rsidRPr="000F7AC6">
        <w:rPr>
          <w:rFonts w:ascii="Times New Roman" w:eastAsia="Times New Roman" w:hAnsi="Times New Roman" w:cs="Times New Roman"/>
          <w:sz w:val="24"/>
          <w:szCs w:val="24"/>
        </w:rPr>
        <w:t xml:space="preserve">know that you enjoyed doing a project and being in a </w:t>
      </w:r>
      <w:r>
        <w:rPr>
          <w:rFonts w:ascii="Times New Roman" w:eastAsia="Times New Roman" w:hAnsi="Times New Roman" w:cs="Times New Roman"/>
          <w:sz w:val="24"/>
          <w:szCs w:val="24"/>
        </w:rPr>
        <w:t>History Day</w:t>
      </w:r>
      <w:r w:rsidRPr="000F7AC6">
        <w:rPr>
          <w:rFonts w:ascii="Times New Roman" w:eastAsia="Times New Roman" w:hAnsi="Times New Roman" w:cs="Times New Roman"/>
          <w:sz w:val="24"/>
          <w:szCs w:val="24"/>
        </w:rPr>
        <w:t xml:space="preserve">. When your interview is over, smile, shake hands, and thank the judge. </w:t>
      </w:r>
    </w:p>
    <w:p w:rsidR="0033416B" w:rsidRDefault="000F7AC6" w:rsidP="000F7AC6">
      <w:pPr>
        <w:spacing w:before="100" w:beforeAutospacing="1" w:after="100" w:afterAutospacing="1" w:line="240" w:lineRule="auto"/>
        <w:rPr>
          <w:rFonts w:ascii="Times New Roman" w:eastAsia="Times New Roman" w:hAnsi="Times New Roman" w:cs="Times New Roman"/>
          <w:sz w:val="24"/>
          <w:szCs w:val="24"/>
        </w:rPr>
      </w:pPr>
      <w:r w:rsidRPr="000F7AC6">
        <w:rPr>
          <w:rFonts w:ascii="Times New Roman" w:eastAsia="Times New Roman" w:hAnsi="Times New Roman" w:cs="Times New Roman"/>
          <w:sz w:val="24"/>
          <w:szCs w:val="24"/>
        </w:rPr>
        <w:t xml:space="preserve">To enjoy the </w:t>
      </w:r>
      <w:r>
        <w:rPr>
          <w:rFonts w:ascii="Times New Roman" w:eastAsia="Times New Roman" w:hAnsi="Times New Roman" w:cs="Times New Roman"/>
          <w:sz w:val="24"/>
          <w:szCs w:val="24"/>
        </w:rPr>
        <w:t>History Day</w:t>
      </w:r>
      <w:r w:rsidRPr="000F7AC6">
        <w:rPr>
          <w:rFonts w:ascii="Times New Roman" w:eastAsia="Times New Roman" w:hAnsi="Times New Roman" w:cs="Times New Roman"/>
          <w:sz w:val="24"/>
          <w:szCs w:val="24"/>
        </w:rPr>
        <w:t xml:space="preserve">, realize that judges are evaluating your project, not you. Notice that they're not looking at your hair, your makeup, or your braces. They're looking at your project and how you present it in written, oral, and graphic form. </w:t>
      </w:r>
    </w:p>
    <w:p w:rsidR="0033416B" w:rsidRPr="000F7AC6" w:rsidRDefault="0033416B" w:rsidP="000F7AC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Adapted from:  </w:t>
      </w:r>
      <w:r w:rsidRPr="0033416B">
        <w:rPr>
          <w:rFonts w:ascii="Times New Roman" w:eastAsia="Times New Roman" w:hAnsi="Times New Roman" w:cs="Times New Roman"/>
          <w:i/>
          <w:sz w:val="24"/>
          <w:szCs w:val="24"/>
        </w:rPr>
        <w:t>Science Fair for Dummies</w:t>
      </w:r>
    </w:p>
    <w:p w:rsidR="00FA06E4" w:rsidRDefault="000F7AC6" w:rsidP="00041DEE">
      <w:pPr>
        <w:spacing w:after="0" w:line="240" w:lineRule="auto"/>
      </w:pPr>
      <w:r w:rsidRPr="000F7AC6">
        <w:rPr>
          <w:rFonts w:ascii="Times New Roman" w:eastAsia="Times New Roman" w:hAnsi="Times New Roman" w:cs="Times New Roman"/>
          <w:color w:val="000000"/>
          <w:sz w:val="24"/>
          <w:szCs w:val="24"/>
        </w:rPr>
        <w:br/>
      </w:r>
    </w:p>
    <w:sectPr w:rsidR="00FA06E4" w:rsidSect="001B41B8">
      <w:pgSz w:w="12240" w:h="15840"/>
      <w:pgMar w:top="108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533" w:rsidRDefault="00650533" w:rsidP="006334BD">
      <w:pPr>
        <w:spacing w:after="0" w:line="240" w:lineRule="auto"/>
      </w:pPr>
      <w:r>
        <w:separator/>
      </w:r>
    </w:p>
  </w:endnote>
  <w:endnote w:type="continuationSeparator" w:id="0">
    <w:p w:rsidR="00650533" w:rsidRDefault="00650533" w:rsidP="006334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533" w:rsidRDefault="00650533" w:rsidP="006334BD">
      <w:pPr>
        <w:spacing w:after="0" w:line="240" w:lineRule="auto"/>
      </w:pPr>
      <w:r>
        <w:separator/>
      </w:r>
    </w:p>
  </w:footnote>
  <w:footnote w:type="continuationSeparator" w:id="0">
    <w:p w:rsidR="00650533" w:rsidRDefault="00650533" w:rsidP="006334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97277"/>
    <w:multiLevelType w:val="hybridMultilevel"/>
    <w:tmpl w:val="0F40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500FED"/>
    <w:multiLevelType w:val="multilevel"/>
    <w:tmpl w:val="75E8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FA7B41"/>
    <w:multiLevelType w:val="multilevel"/>
    <w:tmpl w:val="6650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59458C"/>
    <w:multiLevelType w:val="multilevel"/>
    <w:tmpl w:val="7F36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8B4D9B"/>
    <w:multiLevelType w:val="multilevel"/>
    <w:tmpl w:val="1442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220785"/>
    <w:multiLevelType w:val="hybridMultilevel"/>
    <w:tmpl w:val="750E0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446123"/>
    <w:multiLevelType w:val="multilevel"/>
    <w:tmpl w:val="E9366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91552C"/>
    <w:multiLevelType w:val="multilevel"/>
    <w:tmpl w:val="8D403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9605B2"/>
    <w:multiLevelType w:val="multilevel"/>
    <w:tmpl w:val="5B82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8324CC"/>
    <w:multiLevelType w:val="multilevel"/>
    <w:tmpl w:val="9918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E2695D"/>
    <w:multiLevelType w:val="multilevel"/>
    <w:tmpl w:val="DB9A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760AB2"/>
    <w:multiLevelType w:val="multilevel"/>
    <w:tmpl w:val="E6BA0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C1288A"/>
    <w:multiLevelType w:val="multilevel"/>
    <w:tmpl w:val="EBE6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4E020D"/>
    <w:multiLevelType w:val="multilevel"/>
    <w:tmpl w:val="CAEEA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83289D"/>
    <w:multiLevelType w:val="multilevel"/>
    <w:tmpl w:val="AC7C7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1A047A"/>
    <w:multiLevelType w:val="multilevel"/>
    <w:tmpl w:val="D3C2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6D2A86"/>
    <w:multiLevelType w:val="multilevel"/>
    <w:tmpl w:val="28EAE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E23214"/>
    <w:multiLevelType w:val="multilevel"/>
    <w:tmpl w:val="C41A9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F15F16"/>
    <w:multiLevelType w:val="hybridMultilevel"/>
    <w:tmpl w:val="16EA5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FF7BD0"/>
    <w:multiLevelType w:val="multilevel"/>
    <w:tmpl w:val="60A04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234C06"/>
    <w:multiLevelType w:val="multilevel"/>
    <w:tmpl w:val="790A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8D73AE"/>
    <w:multiLevelType w:val="multilevel"/>
    <w:tmpl w:val="69460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017E29"/>
    <w:multiLevelType w:val="multilevel"/>
    <w:tmpl w:val="6122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F88353E"/>
    <w:multiLevelType w:val="hybridMultilevel"/>
    <w:tmpl w:val="867CC37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4">
    <w:nsid w:val="6DF2343C"/>
    <w:multiLevelType w:val="multilevel"/>
    <w:tmpl w:val="5ECA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F251FB9"/>
    <w:multiLevelType w:val="multilevel"/>
    <w:tmpl w:val="82D6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FD47134"/>
    <w:multiLevelType w:val="multilevel"/>
    <w:tmpl w:val="5CEC2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7115B7"/>
    <w:multiLevelType w:val="multilevel"/>
    <w:tmpl w:val="9492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77D49DF"/>
    <w:multiLevelType w:val="multilevel"/>
    <w:tmpl w:val="4CEA2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7F95581"/>
    <w:multiLevelType w:val="multilevel"/>
    <w:tmpl w:val="18365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377EAD"/>
    <w:multiLevelType w:val="multilevel"/>
    <w:tmpl w:val="F836B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A9F776A"/>
    <w:multiLevelType w:val="multilevel"/>
    <w:tmpl w:val="F56CD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E6F30E8"/>
    <w:multiLevelType w:val="multilevel"/>
    <w:tmpl w:val="E8F6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0"/>
  </w:num>
  <w:num w:numId="3">
    <w:abstractNumId w:val="28"/>
  </w:num>
  <w:num w:numId="4">
    <w:abstractNumId w:val="31"/>
  </w:num>
  <w:num w:numId="5">
    <w:abstractNumId w:val="7"/>
  </w:num>
  <w:num w:numId="6">
    <w:abstractNumId w:val="17"/>
  </w:num>
  <w:num w:numId="7">
    <w:abstractNumId w:val="22"/>
  </w:num>
  <w:num w:numId="8">
    <w:abstractNumId w:val="3"/>
  </w:num>
  <w:num w:numId="9">
    <w:abstractNumId w:val="2"/>
  </w:num>
  <w:num w:numId="10">
    <w:abstractNumId w:val="1"/>
  </w:num>
  <w:num w:numId="11">
    <w:abstractNumId w:val="11"/>
  </w:num>
  <w:num w:numId="12">
    <w:abstractNumId w:val="15"/>
  </w:num>
  <w:num w:numId="13">
    <w:abstractNumId w:val="26"/>
  </w:num>
  <w:num w:numId="14">
    <w:abstractNumId w:val="16"/>
  </w:num>
  <w:num w:numId="15">
    <w:abstractNumId w:val="32"/>
  </w:num>
  <w:num w:numId="16">
    <w:abstractNumId w:val="12"/>
  </w:num>
  <w:num w:numId="17">
    <w:abstractNumId w:val="27"/>
  </w:num>
  <w:num w:numId="18">
    <w:abstractNumId w:val="8"/>
  </w:num>
  <w:num w:numId="19">
    <w:abstractNumId w:val="9"/>
  </w:num>
  <w:num w:numId="20">
    <w:abstractNumId w:val="10"/>
  </w:num>
  <w:num w:numId="21">
    <w:abstractNumId w:val="19"/>
  </w:num>
  <w:num w:numId="22">
    <w:abstractNumId w:val="4"/>
  </w:num>
  <w:num w:numId="23">
    <w:abstractNumId w:val="29"/>
  </w:num>
  <w:num w:numId="24">
    <w:abstractNumId w:val="30"/>
  </w:num>
  <w:num w:numId="25">
    <w:abstractNumId w:val="13"/>
  </w:num>
  <w:num w:numId="26">
    <w:abstractNumId w:val="21"/>
  </w:num>
  <w:num w:numId="27">
    <w:abstractNumId w:val="14"/>
  </w:num>
  <w:num w:numId="28">
    <w:abstractNumId w:val="24"/>
  </w:num>
  <w:num w:numId="29">
    <w:abstractNumId w:val="25"/>
  </w:num>
  <w:num w:numId="30">
    <w:abstractNumId w:val="18"/>
  </w:num>
  <w:num w:numId="31">
    <w:abstractNumId w:val="23"/>
  </w:num>
  <w:num w:numId="32">
    <w:abstractNumId w:val="5"/>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useFELayout/>
  </w:compat>
  <w:rsids>
    <w:rsidRoot w:val="000F7AC6"/>
    <w:rsid w:val="00021C06"/>
    <w:rsid w:val="00041DEE"/>
    <w:rsid w:val="000F7AC6"/>
    <w:rsid w:val="00156837"/>
    <w:rsid w:val="001B41B8"/>
    <w:rsid w:val="00215573"/>
    <w:rsid w:val="002A511F"/>
    <w:rsid w:val="0033416B"/>
    <w:rsid w:val="005379BF"/>
    <w:rsid w:val="00556AD2"/>
    <w:rsid w:val="006334BD"/>
    <w:rsid w:val="00650533"/>
    <w:rsid w:val="00872B47"/>
    <w:rsid w:val="00931232"/>
    <w:rsid w:val="00B16027"/>
    <w:rsid w:val="00D2011E"/>
    <w:rsid w:val="00DA7866"/>
    <w:rsid w:val="00E80D88"/>
    <w:rsid w:val="00FA06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6E4"/>
  </w:style>
  <w:style w:type="paragraph" w:styleId="Heading1">
    <w:name w:val="heading 1"/>
    <w:basedOn w:val="Normal"/>
    <w:link w:val="Heading1Char"/>
    <w:uiPriority w:val="9"/>
    <w:qFormat/>
    <w:rsid w:val="000F7A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F7A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F7A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AC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F7AC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F7AC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F7A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
    <w:name w:val="tip"/>
    <w:basedOn w:val="Normal"/>
    <w:rsid w:val="000F7A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ember">
    <w:name w:val="remember"/>
    <w:basedOn w:val="Normal"/>
    <w:rsid w:val="000F7A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F7AC6"/>
    <w:rPr>
      <w:color w:val="0000FF"/>
      <w:u w:val="single"/>
    </w:rPr>
  </w:style>
  <w:style w:type="paragraph" w:styleId="ListParagraph">
    <w:name w:val="List Paragraph"/>
    <w:basedOn w:val="Normal"/>
    <w:uiPriority w:val="34"/>
    <w:qFormat/>
    <w:rsid w:val="00156837"/>
    <w:pPr>
      <w:ind w:left="720"/>
      <w:contextualSpacing/>
    </w:pPr>
  </w:style>
  <w:style w:type="paragraph" w:styleId="Header">
    <w:name w:val="header"/>
    <w:basedOn w:val="Normal"/>
    <w:link w:val="HeaderChar"/>
    <w:uiPriority w:val="99"/>
    <w:semiHidden/>
    <w:unhideWhenUsed/>
    <w:rsid w:val="006334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334BD"/>
  </w:style>
  <w:style w:type="paragraph" w:styleId="Footer">
    <w:name w:val="footer"/>
    <w:basedOn w:val="Normal"/>
    <w:link w:val="FooterChar"/>
    <w:uiPriority w:val="99"/>
    <w:semiHidden/>
    <w:unhideWhenUsed/>
    <w:rsid w:val="006334B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334BD"/>
  </w:style>
  <w:style w:type="paragraph" w:styleId="BalloonText">
    <w:name w:val="Balloon Text"/>
    <w:basedOn w:val="Normal"/>
    <w:link w:val="BalloonTextChar"/>
    <w:uiPriority w:val="99"/>
    <w:semiHidden/>
    <w:unhideWhenUsed/>
    <w:rsid w:val="001B4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1B8"/>
    <w:rPr>
      <w:rFonts w:ascii="Tahoma" w:hAnsi="Tahoma" w:cs="Tahoma"/>
      <w:sz w:val="16"/>
      <w:szCs w:val="16"/>
    </w:rPr>
  </w:style>
  <w:style w:type="paragraph" w:styleId="NoSpacing">
    <w:name w:val="No Spacing"/>
    <w:uiPriority w:val="1"/>
    <w:qFormat/>
    <w:rsid w:val="00041D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162739714">
      <w:bodyDiv w:val="1"/>
      <w:marLeft w:val="0"/>
      <w:marRight w:val="0"/>
      <w:marTop w:val="0"/>
      <w:marBottom w:val="0"/>
      <w:divBdr>
        <w:top w:val="none" w:sz="0" w:space="0" w:color="auto"/>
        <w:left w:val="none" w:sz="0" w:space="0" w:color="auto"/>
        <w:bottom w:val="none" w:sz="0" w:space="0" w:color="auto"/>
        <w:right w:val="none" w:sz="0" w:space="0" w:color="auto"/>
      </w:divBdr>
      <w:divsChild>
        <w:div w:id="1557936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Forbes</dc:creator>
  <cp:lastModifiedBy>fkeaton</cp:lastModifiedBy>
  <cp:revision>2</cp:revision>
  <cp:lastPrinted>2011-03-07T16:47:00Z</cp:lastPrinted>
  <dcterms:created xsi:type="dcterms:W3CDTF">2014-02-27T19:46:00Z</dcterms:created>
  <dcterms:modified xsi:type="dcterms:W3CDTF">2014-02-27T19:46:00Z</dcterms:modified>
</cp:coreProperties>
</file>