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12DCE" w14:textId="5FD1672E" w:rsidR="00A31669" w:rsidRPr="00944A5E" w:rsidRDefault="00497631" w:rsidP="00D020C0">
      <w:pPr>
        <w:rPr>
          <w:rFonts w:ascii="Times" w:eastAsia="Times New Roman" w:hAnsi="Times" w:cs="Times New Roman"/>
          <w:b/>
          <w:sz w:val="28"/>
          <w:szCs w:val="28"/>
        </w:rPr>
      </w:pPr>
      <w:r w:rsidRPr="00944A5E">
        <w:rPr>
          <w:rFonts w:ascii="Times" w:eastAsia="Times New Roman" w:hAnsi="Times" w:cs="Times New Roman"/>
          <w:b/>
          <w:noProof/>
          <w:sz w:val="28"/>
          <w:szCs w:val="28"/>
        </w:rPr>
        <w:drawing>
          <wp:anchor distT="0" distB="0" distL="114300" distR="114300" simplePos="0" relativeHeight="251658240" behindDoc="0" locked="0" layoutInCell="1" allowOverlap="1" wp14:anchorId="52F33D09" wp14:editId="4B07293C">
            <wp:simplePos x="0" y="0"/>
            <wp:positionH relativeFrom="column">
              <wp:posOffset>4514850</wp:posOffset>
            </wp:positionH>
            <wp:positionV relativeFrom="paragraph">
              <wp:posOffset>-114300</wp:posOffset>
            </wp:positionV>
            <wp:extent cx="1283970" cy="1485900"/>
            <wp:effectExtent l="0" t="0" r="11430" b="12700"/>
            <wp:wrapThrough wrapText="bothSides">
              <wp:wrapPolygon edited="0">
                <wp:start x="0" y="0"/>
                <wp:lineTo x="0" y="21415"/>
                <wp:lineTo x="21365" y="21415"/>
                <wp:lineTo x="213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22.16 AM.png"/>
                    <pic:cNvPicPr/>
                  </pic:nvPicPr>
                  <pic:blipFill rotWithShape="1">
                    <a:blip r:embed="rId8">
                      <a:extLst>
                        <a:ext uri="{28A0092B-C50C-407E-A947-70E740481C1C}">
                          <a14:useLocalDpi xmlns:a14="http://schemas.microsoft.com/office/drawing/2010/main" val="0"/>
                        </a:ext>
                      </a:extLst>
                    </a:blip>
                    <a:srcRect l="4262"/>
                    <a:stretch/>
                  </pic:blipFill>
                  <pic:spPr bwMode="auto">
                    <a:xfrm>
                      <a:off x="0" y="0"/>
                      <a:ext cx="128397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0C0" w:rsidRPr="00944A5E">
        <w:rPr>
          <w:rFonts w:ascii="Times" w:eastAsia="Times New Roman" w:hAnsi="Times" w:cs="Times New Roman"/>
          <w:b/>
          <w:sz w:val="28"/>
          <w:szCs w:val="28"/>
        </w:rPr>
        <w:t>A Research Roadmap</w:t>
      </w:r>
      <w:r w:rsidR="00A31669" w:rsidRPr="00944A5E">
        <w:rPr>
          <w:rFonts w:ascii="Times" w:eastAsia="Times New Roman" w:hAnsi="Times" w:cs="Times New Roman"/>
          <w:b/>
          <w:sz w:val="28"/>
          <w:szCs w:val="28"/>
        </w:rPr>
        <w:t xml:space="preserve"> - Abridged</w:t>
      </w:r>
    </w:p>
    <w:p w14:paraId="643734E4" w14:textId="77777777" w:rsidR="00D020C0" w:rsidRPr="00944A5E" w:rsidRDefault="00D020C0" w:rsidP="00D020C0">
      <w:pPr>
        <w:rPr>
          <w:rFonts w:ascii="Times" w:eastAsia="Times New Roman" w:hAnsi="Times" w:cs="Times New Roman"/>
        </w:rPr>
      </w:pPr>
      <w:r w:rsidRPr="00944A5E">
        <w:rPr>
          <w:rFonts w:ascii="Times" w:eastAsia="Times New Roman" w:hAnsi="Times" w:cs="Times New Roman"/>
        </w:rPr>
        <w:t xml:space="preserve"> by Jodi Vandenberg-Daves, University of Wisconsin-La Crosse </w:t>
      </w:r>
    </w:p>
    <w:p w14:paraId="34F4EED0" w14:textId="77777777" w:rsidR="00D020C0" w:rsidRDefault="00D020C0" w:rsidP="00D020C0">
      <w:pPr>
        <w:rPr>
          <w:rFonts w:ascii="Times" w:eastAsia="Times New Roman" w:hAnsi="Times" w:cs="Times New Roman"/>
          <w:sz w:val="20"/>
          <w:szCs w:val="20"/>
        </w:rPr>
      </w:pPr>
    </w:p>
    <w:p w14:paraId="5787766B" w14:textId="77777777" w:rsidR="0088419D" w:rsidRDefault="00D020C0" w:rsidP="0088419D">
      <w:pPr>
        <w:rPr>
          <w:rFonts w:ascii="Times" w:eastAsia="Times New Roman" w:hAnsi="Times" w:cs="Times New Roman"/>
          <w:sz w:val="20"/>
          <w:szCs w:val="20"/>
        </w:rPr>
      </w:pPr>
      <w:r w:rsidRPr="00D020C0">
        <w:rPr>
          <w:rFonts w:ascii="Times" w:eastAsia="Times New Roman" w:hAnsi="Times" w:cs="Times New Roman"/>
          <w:sz w:val="20"/>
          <w:szCs w:val="20"/>
        </w:rPr>
        <w:t>Like professional historians, National History Day students must</w:t>
      </w:r>
      <w:r w:rsidR="002B0F7A">
        <w:rPr>
          <w:rFonts w:ascii="Times" w:eastAsia="Times New Roman" w:hAnsi="Times" w:cs="Times New Roman"/>
          <w:sz w:val="20"/>
          <w:szCs w:val="20"/>
        </w:rPr>
        <w:t>:</w:t>
      </w:r>
    </w:p>
    <w:p w14:paraId="0DCDAAE8" w14:textId="6663F29E" w:rsidR="0088419D" w:rsidRPr="0088419D" w:rsidRDefault="00810722" w:rsidP="0088419D">
      <w:pPr>
        <w:pStyle w:val="ListParagraph"/>
        <w:numPr>
          <w:ilvl w:val="0"/>
          <w:numId w:val="4"/>
        </w:numPr>
        <w:rPr>
          <w:rFonts w:ascii="Times" w:eastAsia="Times New Roman" w:hAnsi="Times" w:cs="Times New Roman"/>
          <w:sz w:val="20"/>
          <w:szCs w:val="20"/>
        </w:rPr>
      </w:pPr>
      <w:r w:rsidRPr="0088419D">
        <w:rPr>
          <w:rFonts w:ascii="Times" w:eastAsia="Times New Roman" w:hAnsi="Times" w:cs="Times New Roman"/>
          <w:sz w:val="20"/>
          <w:szCs w:val="20"/>
        </w:rPr>
        <w:t>Ask</w:t>
      </w:r>
      <w:r w:rsidR="00D020C0" w:rsidRPr="0088419D">
        <w:rPr>
          <w:rFonts w:ascii="Times" w:eastAsia="Times New Roman" w:hAnsi="Times" w:cs="Times New Roman"/>
          <w:sz w:val="20"/>
          <w:szCs w:val="20"/>
        </w:rPr>
        <w:t xml:space="preserve"> questions about their topic's significance in history, </w:t>
      </w:r>
    </w:p>
    <w:p w14:paraId="3A3E380A" w14:textId="20EC72CC" w:rsidR="0088419D" w:rsidRDefault="00810722" w:rsidP="0088419D">
      <w:pPr>
        <w:pStyle w:val="ListParagraph"/>
        <w:numPr>
          <w:ilvl w:val="0"/>
          <w:numId w:val="4"/>
        </w:numPr>
        <w:rPr>
          <w:rFonts w:ascii="Times" w:eastAsia="Times New Roman" w:hAnsi="Times" w:cs="Times New Roman"/>
          <w:sz w:val="20"/>
          <w:szCs w:val="20"/>
        </w:rPr>
      </w:pPr>
      <w:r w:rsidRPr="0088419D">
        <w:rPr>
          <w:rFonts w:ascii="Times" w:eastAsia="Times New Roman" w:hAnsi="Times" w:cs="Times New Roman"/>
          <w:sz w:val="20"/>
          <w:szCs w:val="20"/>
        </w:rPr>
        <w:t>Do</w:t>
      </w:r>
      <w:r w:rsidR="00D020C0" w:rsidRPr="0088419D">
        <w:rPr>
          <w:rFonts w:ascii="Times" w:eastAsia="Times New Roman" w:hAnsi="Times" w:cs="Times New Roman"/>
          <w:sz w:val="20"/>
          <w:szCs w:val="20"/>
        </w:rPr>
        <w:t xml:space="preserve"> background research using secondary sources to unders</w:t>
      </w:r>
      <w:r w:rsidR="002B0F7A" w:rsidRPr="0088419D">
        <w:rPr>
          <w:rFonts w:ascii="Times" w:eastAsia="Times New Roman" w:hAnsi="Times" w:cs="Times New Roman"/>
          <w:sz w:val="20"/>
          <w:szCs w:val="20"/>
        </w:rPr>
        <w:t>tand the context of their topic,</w:t>
      </w:r>
    </w:p>
    <w:p w14:paraId="337A6F30" w14:textId="61BFF2EF" w:rsidR="00D020C0" w:rsidRPr="0088419D" w:rsidRDefault="00810722" w:rsidP="0088419D">
      <w:pPr>
        <w:pStyle w:val="ListParagraph"/>
        <w:numPr>
          <w:ilvl w:val="0"/>
          <w:numId w:val="4"/>
        </w:numPr>
        <w:rPr>
          <w:rFonts w:ascii="Times" w:eastAsia="Times New Roman" w:hAnsi="Times" w:cs="Times New Roman"/>
          <w:sz w:val="20"/>
          <w:szCs w:val="20"/>
        </w:rPr>
      </w:pPr>
      <w:r w:rsidRPr="0088419D">
        <w:rPr>
          <w:rFonts w:ascii="Times" w:eastAsia="Times New Roman" w:hAnsi="Times" w:cs="Times New Roman"/>
          <w:sz w:val="20"/>
          <w:szCs w:val="20"/>
        </w:rPr>
        <w:t>Interpret</w:t>
      </w:r>
      <w:r w:rsidR="00D020C0" w:rsidRPr="0088419D">
        <w:rPr>
          <w:rFonts w:ascii="Times" w:eastAsia="Times New Roman" w:hAnsi="Times" w:cs="Times New Roman"/>
          <w:sz w:val="20"/>
          <w:szCs w:val="20"/>
        </w:rPr>
        <w:t xml:space="preserve"> primary sources in order to answer questions about their research topics. </w:t>
      </w:r>
    </w:p>
    <w:p w14:paraId="7B08652B" w14:textId="77777777" w:rsidR="00D020C0" w:rsidRDefault="00D020C0" w:rsidP="00D020C0">
      <w:pPr>
        <w:rPr>
          <w:rFonts w:ascii="Times" w:eastAsia="Times New Roman" w:hAnsi="Times" w:cs="Times New Roman"/>
          <w:sz w:val="20"/>
          <w:szCs w:val="20"/>
        </w:rPr>
      </w:pPr>
    </w:p>
    <w:p w14:paraId="0C1E0F92" w14:textId="799CE233" w:rsidR="00D020C0" w:rsidRDefault="00D020C0" w:rsidP="00D020C0">
      <w:pPr>
        <w:rPr>
          <w:rFonts w:ascii="Times" w:eastAsia="Times New Roman" w:hAnsi="Times" w:cs="Times New Roman"/>
          <w:sz w:val="20"/>
          <w:szCs w:val="20"/>
        </w:rPr>
      </w:pPr>
      <w:r w:rsidRPr="00D020C0">
        <w:rPr>
          <w:rFonts w:ascii="Times" w:eastAsia="Times New Roman" w:hAnsi="Times" w:cs="Times New Roman"/>
          <w:sz w:val="20"/>
          <w:szCs w:val="20"/>
        </w:rPr>
        <w:t xml:space="preserve"> As you do this, you are making history! </w:t>
      </w:r>
      <w:r w:rsidR="002B0F7A">
        <w:rPr>
          <w:rFonts w:ascii="Times" w:eastAsia="Times New Roman" w:hAnsi="Times" w:cs="Times New Roman"/>
          <w:sz w:val="20"/>
          <w:szCs w:val="20"/>
        </w:rPr>
        <w:t xml:space="preserve"> How do you do this? This road map will set you on the right path and help you get where you are going.</w:t>
      </w:r>
      <w:r>
        <w:rPr>
          <w:rFonts w:ascii="Times" w:eastAsia="Times New Roman" w:hAnsi="Times" w:cs="Times New Roman"/>
          <w:sz w:val="20"/>
          <w:szCs w:val="20"/>
        </w:rPr>
        <w:t xml:space="preserve"> </w:t>
      </w:r>
    </w:p>
    <w:p w14:paraId="78480BB5" w14:textId="5420D351" w:rsidR="00D020C0" w:rsidRDefault="00D020C0" w:rsidP="00D020C0">
      <w:pPr>
        <w:rPr>
          <w:rFonts w:ascii="Times" w:eastAsia="Times New Roman" w:hAnsi="Times" w:cs="Times New Roman"/>
          <w:sz w:val="20"/>
          <w:szCs w:val="20"/>
        </w:rPr>
      </w:pPr>
    </w:p>
    <w:p w14:paraId="581D7402" w14:textId="0A57AA0A" w:rsidR="0088419D" w:rsidRPr="00944A5E" w:rsidRDefault="009E43BA" w:rsidP="00944A5E">
      <w:pPr>
        <w:jc w:val="center"/>
        <w:rPr>
          <w:rFonts w:ascii="Times" w:eastAsia="Times New Roman" w:hAnsi="Times" w:cs="Times New Roman"/>
          <w:b/>
        </w:rPr>
      </w:pPr>
      <w:r>
        <w:rPr>
          <w:rFonts w:ascii="Times" w:eastAsia="Times New Roman" w:hAnsi="Times" w:cs="Times New Roman"/>
          <w:b/>
          <w:noProof/>
          <w:sz w:val="20"/>
          <w:szCs w:val="20"/>
        </w:rPr>
        <w:drawing>
          <wp:anchor distT="0" distB="0" distL="114300" distR="114300" simplePos="0" relativeHeight="251665408" behindDoc="0" locked="0" layoutInCell="1" allowOverlap="1" wp14:anchorId="58D2CF02" wp14:editId="6022EC6A">
            <wp:simplePos x="0" y="0"/>
            <wp:positionH relativeFrom="column">
              <wp:posOffset>-228600</wp:posOffset>
            </wp:positionH>
            <wp:positionV relativeFrom="paragraph">
              <wp:posOffset>62865</wp:posOffset>
            </wp:positionV>
            <wp:extent cx="2582545" cy="2083435"/>
            <wp:effectExtent l="0" t="0" r="8255" b="0"/>
            <wp:wrapThrough wrapText="bothSides">
              <wp:wrapPolygon edited="0">
                <wp:start x="0" y="0"/>
                <wp:lineTo x="0" y="21330"/>
                <wp:lineTo x="21457" y="21330"/>
                <wp:lineTo x="214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11.45.44 AM.png"/>
                    <pic:cNvPicPr/>
                  </pic:nvPicPr>
                  <pic:blipFill>
                    <a:blip r:embed="rId9">
                      <a:extLst>
                        <a:ext uri="{28A0092B-C50C-407E-A947-70E740481C1C}">
                          <a14:useLocalDpi xmlns:a14="http://schemas.microsoft.com/office/drawing/2010/main" val="0"/>
                        </a:ext>
                      </a:extLst>
                    </a:blip>
                    <a:stretch>
                      <a:fillRect/>
                    </a:stretch>
                  </pic:blipFill>
                  <pic:spPr>
                    <a:xfrm>
                      <a:off x="0" y="0"/>
                      <a:ext cx="2582545" cy="2083435"/>
                    </a:xfrm>
                    <a:prstGeom prst="rect">
                      <a:avLst/>
                    </a:prstGeom>
                  </pic:spPr>
                </pic:pic>
              </a:graphicData>
            </a:graphic>
            <wp14:sizeRelH relativeFrom="page">
              <wp14:pctWidth>0</wp14:pctWidth>
            </wp14:sizeRelH>
            <wp14:sizeRelV relativeFrom="page">
              <wp14:pctHeight>0</wp14:pctHeight>
            </wp14:sizeRelV>
          </wp:anchor>
        </w:drawing>
      </w:r>
      <w:r w:rsidR="00D020C0" w:rsidRPr="00944A5E">
        <w:rPr>
          <w:rFonts w:ascii="Times" w:eastAsia="Times New Roman" w:hAnsi="Times" w:cs="Times New Roman"/>
          <w:b/>
        </w:rPr>
        <w:t>What's the difference between a primary source and a secondary sou</w:t>
      </w:r>
      <w:r w:rsidR="0088419D" w:rsidRPr="00944A5E">
        <w:rPr>
          <w:rFonts w:ascii="Times" w:eastAsia="Times New Roman" w:hAnsi="Times" w:cs="Times New Roman"/>
          <w:b/>
        </w:rPr>
        <w:t>rce when you're doing</w:t>
      </w:r>
      <w:r w:rsidR="00D020C0" w:rsidRPr="00944A5E">
        <w:rPr>
          <w:rFonts w:ascii="Times" w:eastAsia="Times New Roman" w:hAnsi="Times" w:cs="Times New Roman"/>
          <w:b/>
        </w:rPr>
        <w:t xml:space="preserve"> research?</w:t>
      </w:r>
    </w:p>
    <w:p w14:paraId="6BCB7B4B" w14:textId="77777777" w:rsidR="0088419D" w:rsidRDefault="0088419D" w:rsidP="00D020C0">
      <w:pPr>
        <w:rPr>
          <w:rFonts w:ascii="Times" w:eastAsia="Times New Roman" w:hAnsi="Times" w:cs="Times New Roman"/>
          <w:sz w:val="20"/>
          <w:szCs w:val="20"/>
        </w:rPr>
      </w:pPr>
    </w:p>
    <w:p w14:paraId="4CA9DAF9" w14:textId="50D9B1BA" w:rsidR="0088419D" w:rsidRDefault="00D020C0" w:rsidP="00D020C0">
      <w:pPr>
        <w:rPr>
          <w:rFonts w:ascii="Times" w:eastAsia="Times New Roman" w:hAnsi="Times" w:cs="Times New Roman"/>
          <w:sz w:val="20"/>
          <w:szCs w:val="20"/>
        </w:rPr>
      </w:pPr>
      <w:r w:rsidRPr="00D020C0">
        <w:rPr>
          <w:rFonts w:ascii="Times" w:eastAsia="Times New Roman" w:hAnsi="Times" w:cs="Times New Roman"/>
          <w:sz w:val="20"/>
          <w:szCs w:val="20"/>
        </w:rPr>
        <w:t xml:space="preserve">A </w:t>
      </w:r>
      <w:r w:rsidRPr="0088419D">
        <w:rPr>
          <w:rFonts w:ascii="Times" w:eastAsia="Times New Roman" w:hAnsi="Times" w:cs="Times New Roman"/>
          <w:b/>
          <w:sz w:val="20"/>
          <w:szCs w:val="20"/>
        </w:rPr>
        <w:t>secondary source</w:t>
      </w:r>
      <w:r w:rsidRPr="00D020C0">
        <w:rPr>
          <w:rFonts w:ascii="Times" w:eastAsia="Times New Roman" w:hAnsi="Times" w:cs="Times New Roman"/>
          <w:sz w:val="20"/>
          <w:szCs w:val="20"/>
        </w:rPr>
        <w:t xml:space="preserve"> is a book or article written by an author who is </w:t>
      </w:r>
      <w:r w:rsidRPr="00944A5E">
        <w:rPr>
          <w:rFonts w:ascii="Times" w:eastAsia="Times New Roman" w:hAnsi="Times" w:cs="Times New Roman"/>
          <w:sz w:val="20"/>
          <w:szCs w:val="20"/>
          <w:u w:val="single"/>
        </w:rPr>
        <w:t xml:space="preserve">not </w:t>
      </w:r>
      <w:r w:rsidRPr="00D020C0">
        <w:rPr>
          <w:rFonts w:ascii="Times" w:eastAsia="Times New Roman" w:hAnsi="Times" w:cs="Times New Roman"/>
          <w:sz w:val="20"/>
          <w:szCs w:val="20"/>
        </w:rPr>
        <w:t xml:space="preserve">an eyewitness or a participant in the historical event or period. </w:t>
      </w:r>
    </w:p>
    <w:p w14:paraId="7285636C" w14:textId="77777777" w:rsidR="00944A5E" w:rsidRDefault="00944A5E" w:rsidP="00D020C0">
      <w:pPr>
        <w:rPr>
          <w:rFonts w:ascii="Times" w:eastAsia="Times New Roman" w:hAnsi="Times" w:cs="Times New Roman"/>
          <w:sz w:val="20"/>
          <w:szCs w:val="20"/>
        </w:rPr>
      </w:pPr>
    </w:p>
    <w:p w14:paraId="7845EE78" w14:textId="0EF77F75" w:rsidR="0088419D" w:rsidRDefault="00D020C0" w:rsidP="00D020C0">
      <w:pPr>
        <w:rPr>
          <w:rFonts w:ascii="Times" w:eastAsia="Times New Roman" w:hAnsi="Times" w:cs="Times New Roman"/>
          <w:sz w:val="20"/>
          <w:szCs w:val="20"/>
        </w:rPr>
      </w:pPr>
      <w:r w:rsidRPr="00D020C0">
        <w:rPr>
          <w:rFonts w:ascii="Times" w:eastAsia="Times New Roman" w:hAnsi="Times" w:cs="Times New Roman"/>
          <w:sz w:val="20"/>
          <w:szCs w:val="20"/>
        </w:rPr>
        <w:t>For example</w:t>
      </w:r>
      <w:r w:rsidR="0088419D">
        <w:rPr>
          <w:rFonts w:ascii="Times" w:eastAsia="Times New Roman" w:hAnsi="Times" w:cs="Times New Roman"/>
          <w:sz w:val="20"/>
          <w:szCs w:val="20"/>
        </w:rPr>
        <w:t>:</w:t>
      </w:r>
    </w:p>
    <w:p w14:paraId="195B0FFB" w14:textId="39DEFEE0" w:rsidR="0088419D" w:rsidRPr="00944A5E" w:rsidRDefault="00810722" w:rsidP="00944A5E">
      <w:pPr>
        <w:pStyle w:val="ListParagraph"/>
        <w:numPr>
          <w:ilvl w:val="0"/>
          <w:numId w:val="3"/>
        </w:numPr>
        <w:rPr>
          <w:rFonts w:ascii="Times" w:eastAsia="Times New Roman" w:hAnsi="Times" w:cs="Times New Roman"/>
          <w:sz w:val="20"/>
          <w:szCs w:val="20"/>
        </w:rPr>
      </w:pPr>
      <w:r w:rsidRPr="00944A5E">
        <w:rPr>
          <w:rFonts w:ascii="Times" w:eastAsia="Times New Roman" w:hAnsi="Times" w:cs="Times New Roman"/>
          <w:sz w:val="20"/>
          <w:szCs w:val="20"/>
        </w:rPr>
        <w:t>High</w:t>
      </w:r>
      <w:r w:rsidR="00D020C0" w:rsidRPr="00944A5E">
        <w:rPr>
          <w:rFonts w:ascii="Times" w:eastAsia="Times New Roman" w:hAnsi="Times" w:cs="Times New Roman"/>
          <w:sz w:val="20"/>
          <w:szCs w:val="20"/>
        </w:rPr>
        <w:t xml:space="preserve"> sc</w:t>
      </w:r>
      <w:r w:rsidR="0088419D" w:rsidRPr="00944A5E">
        <w:rPr>
          <w:rFonts w:ascii="Times" w:eastAsia="Times New Roman" w:hAnsi="Times" w:cs="Times New Roman"/>
          <w:sz w:val="20"/>
          <w:szCs w:val="20"/>
        </w:rPr>
        <w:t>hool history textbooks</w:t>
      </w:r>
    </w:p>
    <w:p w14:paraId="595D06BC" w14:textId="73CE0CDF" w:rsidR="0088419D" w:rsidRDefault="00810722" w:rsidP="0088419D">
      <w:pPr>
        <w:pStyle w:val="ListParagraph"/>
        <w:numPr>
          <w:ilvl w:val="0"/>
          <w:numId w:val="3"/>
        </w:numPr>
        <w:rPr>
          <w:rFonts w:ascii="Times" w:eastAsia="Times New Roman" w:hAnsi="Times" w:cs="Times New Roman"/>
          <w:sz w:val="20"/>
          <w:szCs w:val="20"/>
        </w:rPr>
      </w:pPr>
      <w:r w:rsidRPr="0088419D">
        <w:rPr>
          <w:rFonts w:ascii="Times" w:eastAsia="Times New Roman" w:hAnsi="Times" w:cs="Times New Roman"/>
          <w:sz w:val="20"/>
          <w:szCs w:val="20"/>
        </w:rPr>
        <w:t>History</w:t>
      </w:r>
      <w:r w:rsidR="00D020C0" w:rsidRPr="0088419D">
        <w:rPr>
          <w:rFonts w:ascii="Times" w:eastAsia="Times New Roman" w:hAnsi="Times" w:cs="Times New Roman"/>
          <w:sz w:val="20"/>
          <w:szCs w:val="20"/>
        </w:rPr>
        <w:t xml:space="preserve"> books about a particular topic</w:t>
      </w:r>
    </w:p>
    <w:p w14:paraId="3896874F" w14:textId="5DCAE27C" w:rsidR="0088419D" w:rsidRDefault="00810722" w:rsidP="0088419D">
      <w:pPr>
        <w:pStyle w:val="ListParagraph"/>
        <w:numPr>
          <w:ilvl w:val="0"/>
          <w:numId w:val="3"/>
        </w:numPr>
        <w:rPr>
          <w:rFonts w:ascii="Times" w:eastAsia="Times New Roman" w:hAnsi="Times" w:cs="Times New Roman"/>
          <w:sz w:val="20"/>
          <w:szCs w:val="20"/>
        </w:rPr>
      </w:pPr>
      <w:r w:rsidRPr="0088419D">
        <w:rPr>
          <w:rFonts w:ascii="Times" w:eastAsia="Times New Roman" w:hAnsi="Times" w:cs="Times New Roman"/>
          <w:sz w:val="20"/>
          <w:szCs w:val="20"/>
        </w:rPr>
        <w:t>Biographies</w:t>
      </w:r>
    </w:p>
    <w:p w14:paraId="5F0E5B71" w14:textId="4CE7E9AA" w:rsidR="00944A5E" w:rsidRDefault="00810722" w:rsidP="0088419D">
      <w:pPr>
        <w:pStyle w:val="ListParagraph"/>
        <w:numPr>
          <w:ilvl w:val="0"/>
          <w:numId w:val="3"/>
        </w:numPr>
        <w:rPr>
          <w:rFonts w:ascii="Times" w:eastAsia="Times New Roman" w:hAnsi="Times" w:cs="Times New Roman"/>
          <w:sz w:val="20"/>
          <w:szCs w:val="20"/>
        </w:rPr>
      </w:pPr>
      <w:r w:rsidRPr="0088419D">
        <w:rPr>
          <w:rFonts w:ascii="Times" w:eastAsia="Times New Roman" w:hAnsi="Times" w:cs="Times New Roman"/>
          <w:sz w:val="20"/>
          <w:szCs w:val="20"/>
        </w:rPr>
        <w:t>Reference</w:t>
      </w:r>
      <w:r w:rsidR="00944A5E">
        <w:rPr>
          <w:rFonts w:ascii="Times" w:eastAsia="Times New Roman" w:hAnsi="Times" w:cs="Times New Roman"/>
          <w:sz w:val="20"/>
          <w:szCs w:val="20"/>
        </w:rPr>
        <w:t xml:space="preserve"> books, such as encyclopedias, </w:t>
      </w:r>
      <w:r w:rsidR="0088419D">
        <w:rPr>
          <w:rFonts w:ascii="Times" w:eastAsia="Times New Roman" w:hAnsi="Times" w:cs="Times New Roman"/>
          <w:sz w:val="20"/>
          <w:szCs w:val="20"/>
        </w:rPr>
        <w:t xml:space="preserve">scholarly </w:t>
      </w:r>
    </w:p>
    <w:p w14:paraId="7EF61D61" w14:textId="172F6642" w:rsidR="00D020C0" w:rsidRPr="00944A5E" w:rsidRDefault="00944A5E" w:rsidP="00944A5E">
      <w:pPr>
        <w:pStyle w:val="ListParagraph"/>
        <w:ind w:left="1080"/>
        <w:rPr>
          <w:rFonts w:ascii="Times" w:eastAsia="Times New Roman" w:hAnsi="Times" w:cs="Times New Roman"/>
          <w:sz w:val="20"/>
          <w:szCs w:val="20"/>
        </w:rPr>
      </w:pPr>
      <w:r>
        <w:rPr>
          <w:rFonts w:ascii="Times" w:eastAsia="Times New Roman" w:hAnsi="Times" w:cs="Times New Roman"/>
          <w:sz w:val="20"/>
          <w:szCs w:val="20"/>
        </w:rPr>
        <w:t xml:space="preserve">                             </w:t>
      </w:r>
      <w:r w:rsidR="00810722">
        <w:rPr>
          <w:rFonts w:ascii="Times" w:eastAsia="Times New Roman" w:hAnsi="Times" w:cs="Times New Roman"/>
          <w:sz w:val="20"/>
          <w:szCs w:val="20"/>
        </w:rPr>
        <w:t>Journals</w:t>
      </w:r>
      <w:r>
        <w:rPr>
          <w:rFonts w:ascii="Times" w:eastAsia="Times New Roman" w:hAnsi="Times" w:cs="Times New Roman"/>
          <w:sz w:val="20"/>
          <w:szCs w:val="20"/>
        </w:rPr>
        <w:t xml:space="preserve"> </w:t>
      </w:r>
      <w:r w:rsidR="00EA7761" w:rsidRPr="00944A5E">
        <w:rPr>
          <w:rFonts w:ascii="Times" w:eastAsia="Times New Roman" w:hAnsi="Times" w:cs="Times New Roman"/>
          <w:sz w:val="20"/>
          <w:szCs w:val="20"/>
        </w:rPr>
        <w:t xml:space="preserve">and </w:t>
      </w:r>
      <w:r w:rsidR="0088419D" w:rsidRPr="00944A5E">
        <w:rPr>
          <w:rFonts w:ascii="Times" w:eastAsia="Times New Roman" w:hAnsi="Times" w:cs="Times New Roman"/>
          <w:sz w:val="20"/>
          <w:szCs w:val="20"/>
        </w:rPr>
        <w:t>publications</w:t>
      </w:r>
    </w:p>
    <w:p w14:paraId="7DAAE2ED" w14:textId="1FD08A85" w:rsidR="0088419D" w:rsidRPr="0088419D" w:rsidRDefault="0088419D" w:rsidP="0088419D">
      <w:pPr>
        <w:pStyle w:val="ListParagraph"/>
        <w:numPr>
          <w:ilvl w:val="0"/>
          <w:numId w:val="3"/>
        </w:numPr>
        <w:rPr>
          <w:rFonts w:ascii="Times" w:eastAsia="Times New Roman" w:hAnsi="Times" w:cs="Times New Roman"/>
          <w:sz w:val="20"/>
          <w:szCs w:val="20"/>
        </w:rPr>
      </w:pPr>
      <w:r>
        <w:rPr>
          <w:rFonts w:ascii="Times" w:eastAsia="Times New Roman" w:hAnsi="Times" w:cs="Times New Roman"/>
          <w:sz w:val="20"/>
          <w:szCs w:val="20"/>
        </w:rPr>
        <w:t>Television documentaries</w:t>
      </w:r>
    </w:p>
    <w:p w14:paraId="42D2118B" w14:textId="77777777" w:rsidR="00D020C0" w:rsidRDefault="00D020C0" w:rsidP="00D020C0">
      <w:pPr>
        <w:rPr>
          <w:rFonts w:ascii="Times" w:eastAsia="Times New Roman" w:hAnsi="Times" w:cs="Times New Roman"/>
          <w:sz w:val="20"/>
          <w:szCs w:val="20"/>
        </w:rPr>
      </w:pPr>
    </w:p>
    <w:p w14:paraId="36D493D9" w14:textId="77777777" w:rsidR="009E43BA" w:rsidRDefault="009E43BA" w:rsidP="00D020C0">
      <w:pPr>
        <w:rPr>
          <w:rFonts w:ascii="Times" w:eastAsia="Times New Roman" w:hAnsi="Times" w:cs="Times New Roman"/>
          <w:sz w:val="20"/>
          <w:szCs w:val="20"/>
        </w:rPr>
      </w:pPr>
    </w:p>
    <w:p w14:paraId="15705E93" w14:textId="77777777" w:rsidR="0088419D" w:rsidRDefault="0088419D" w:rsidP="00D020C0">
      <w:pPr>
        <w:rPr>
          <w:rFonts w:ascii="Times" w:eastAsia="Times New Roman" w:hAnsi="Times" w:cs="Times New Roman"/>
          <w:sz w:val="20"/>
          <w:szCs w:val="20"/>
        </w:rPr>
      </w:pPr>
      <w:r>
        <w:rPr>
          <w:rFonts w:ascii="Times" w:eastAsia="Times New Roman" w:hAnsi="Times" w:cs="Times New Roman"/>
          <w:sz w:val="20"/>
          <w:szCs w:val="20"/>
        </w:rPr>
        <w:t>A</w:t>
      </w:r>
      <w:r w:rsidR="00D020C0" w:rsidRPr="00D020C0">
        <w:rPr>
          <w:rFonts w:ascii="Times" w:eastAsia="Times New Roman" w:hAnsi="Times" w:cs="Times New Roman"/>
          <w:sz w:val="20"/>
          <w:szCs w:val="20"/>
        </w:rPr>
        <w:t xml:space="preserve"> </w:t>
      </w:r>
      <w:r w:rsidR="00D020C0" w:rsidRPr="0088419D">
        <w:rPr>
          <w:rFonts w:ascii="Times" w:eastAsia="Times New Roman" w:hAnsi="Times" w:cs="Times New Roman"/>
          <w:b/>
          <w:sz w:val="20"/>
          <w:szCs w:val="20"/>
        </w:rPr>
        <w:t>primary source</w:t>
      </w:r>
      <w:r>
        <w:rPr>
          <w:rFonts w:ascii="Times" w:eastAsia="Times New Roman" w:hAnsi="Times" w:cs="Times New Roman"/>
          <w:sz w:val="20"/>
          <w:szCs w:val="20"/>
        </w:rPr>
        <w:t xml:space="preserve"> is </w:t>
      </w:r>
      <w:r w:rsidR="00D020C0" w:rsidRPr="00D020C0">
        <w:rPr>
          <w:rFonts w:ascii="Times" w:eastAsia="Times New Roman" w:hAnsi="Times" w:cs="Times New Roman"/>
          <w:sz w:val="20"/>
          <w:szCs w:val="20"/>
        </w:rPr>
        <w:t xml:space="preserve">material written or produced in the time period students are investigating. </w:t>
      </w:r>
    </w:p>
    <w:p w14:paraId="39291745" w14:textId="7C2E42FF" w:rsidR="00EA7761" w:rsidRDefault="00EA7761" w:rsidP="00D020C0">
      <w:pPr>
        <w:rPr>
          <w:rFonts w:ascii="Times" w:eastAsia="Times New Roman" w:hAnsi="Times" w:cs="Times New Roman"/>
          <w:sz w:val="20"/>
          <w:szCs w:val="20"/>
        </w:rPr>
      </w:pPr>
    </w:p>
    <w:p w14:paraId="0D666E20" w14:textId="0DF2F1BC" w:rsidR="0088419D" w:rsidRDefault="0088419D" w:rsidP="00D020C0">
      <w:pPr>
        <w:rPr>
          <w:rFonts w:ascii="Times" w:eastAsia="Times New Roman" w:hAnsi="Times" w:cs="Times New Roman"/>
          <w:sz w:val="20"/>
          <w:szCs w:val="20"/>
        </w:rPr>
      </w:pPr>
      <w:r>
        <w:rPr>
          <w:rFonts w:ascii="Times" w:eastAsia="Times New Roman" w:hAnsi="Times" w:cs="Times New Roman"/>
          <w:sz w:val="20"/>
          <w:szCs w:val="20"/>
        </w:rPr>
        <w:t>For example:</w:t>
      </w:r>
    </w:p>
    <w:p w14:paraId="5C3EBB70" w14:textId="5D1ACD3B" w:rsidR="0088419D" w:rsidRDefault="00D020C0" w:rsidP="00944A5E">
      <w:pPr>
        <w:pStyle w:val="ListParagraph"/>
        <w:numPr>
          <w:ilvl w:val="0"/>
          <w:numId w:val="5"/>
        </w:numPr>
        <w:rPr>
          <w:rFonts w:ascii="Times" w:eastAsia="Times New Roman" w:hAnsi="Times" w:cs="Times New Roman"/>
          <w:sz w:val="20"/>
          <w:szCs w:val="20"/>
        </w:rPr>
      </w:pPr>
      <w:r w:rsidRPr="0088419D">
        <w:rPr>
          <w:rFonts w:ascii="Times" w:eastAsia="Times New Roman" w:hAnsi="Times" w:cs="Times New Roman"/>
          <w:sz w:val="20"/>
          <w:szCs w:val="20"/>
        </w:rPr>
        <w:t>A letter written by President Lincoln in 1862 is a primary source for a student researching the Civil War</w:t>
      </w:r>
      <w:r w:rsidR="0088419D" w:rsidRPr="0088419D">
        <w:rPr>
          <w:rFonts w:ascii="Times" w:eastAsia="Times New Roman" w:hAnsi="Times" w:cs="Times New Roman"/>
          <w:sz w:val="20"/>
          <w:szCs w:val="20"/>
        </w:rPr>
        <w:t xml:space="preserve">. </w:t>
      </w:r>
    </w:p>
    <w:p w14:paraId="5A1E468A" w14:textId="39BF56F1" w:rsidR="0088419D" w:rsidRPr="0088419D" w:rsidRDefault="00D020C0" w:rsidP="0088419D">
      <w:pPr>
        <w:pStyle w:val="ListParagraph"/>
        <w:numPr>
          <w:ilvl w:val="0"/>
          <w:numId w:val="5"/>
        </w:numPr>
        <w:rPr>
          <w:rFonts w:ascii="Times" w:eastAsia="Times New Roman" w:hAnsi="Times" w:cs="Times New Roman"/>
          <w:sz w:val="20"/>
          <w:szCs w:val="20"/>
        </w:rPr>
      </w:pPr>
      <w:r w:rsidRPr="0088419D">
        <w:rPr>
          <w:rFonts w:ascii="Times" w:eastAsia="Times New Roman" w:hAnsi="Times" w:cs="Times New Roman"/>
          <w:sz w:val="20"/>
          <w:szCs w:val="20"/>
        </w:rPr>
        <w:t xml:space="preserve">The </w:t>
      </w:r>
      <w:r w:rsidR="0088419D" w:rsidRPr="0088419D">
        <w:rPr>
          <w:rFonts w:ascii="Times" w:eastAsia="Times New Roman" w:hAnsi="Times" w:cs="Times New Roman"/>
          <w:sz w:val="20"/>
          <w:szCs w:val="20"/>
        </w:rPr>
        <w:t>diary</w:t>
      </w:r>
      <w:r w:rsidRPr="0088419D">
        <w:rPr>
          <w:rFonts w:ascii="Times" w:eastAsia="Times New Roman" w:hAnsi="Times" w:cs="Times New Roman"/>
          <w:sz w:val="20"/>
          <w:szCs w:val="20"/>
        </w:rPr>
        <w:t xml:space="preserve"> of a person who was part of Cesar Chavez's labor union movement </w:t>
      </w:r>
      <w:r w:rsidR="0088419D">
        <w:rPr>
          <w:rFonts w:ascii="Times" w:eastAsia="Times New Roman" w:hAnsi="Times" w:cs="Times New Roman"/>
          <w:sz w:val="20"/>
          <w:szCs w:val="20"/>
        </w:rPr>
        <w:t>AND</w:t>
      </w:r>
    </w:p>
    <w:p w14:paraId="30675DC8" w14:textId="097D5263" w:rsidR="00D020C0" w:rsidRDefault="0088419D" w:rsidP="00D020C0">
      <w:pPr>
        <w:pStyle w:val="ListParagraph"/>
        <w:numPr>
          <w:ilvl w:val="0"/>
          <w:numId w:val="5"/>
        </w:numPr>
        <w:rPr>
          <w:rFonts w:ascii="Times" w:eastAsia="Times New Roman" w:hAnsi="Times" w:cs="Times New Roman"/>
          <w:sz w:val="20"/>
          <w:szCs w:val="20"/>
        </w:rPr>
      </w:pPr>
      <w:r w:rsidRPr="00497631">
        <w:rPr>
          <w:rFonts w:ascii="Times" w:eastAsia="Times New Roman" w:hAnsi="Times" w:cs="Times New Roman"/>
          <w:sz w:val="20"/>
          <w:szCs w:val="20"/>
        </w:rPr>
        <w:t xml:space="preserve">An </w:t>
      </w:r>
      <w:r w:rsidR="00D020C0" w:rsidRPr="00497631">
        <w:rPr>
          <w:rFonts w:ascii="Times" w:eastAsia="Times New Roman" w:hAnsi="Times" w:cs="Times New Roman"/>
          <w:sz w:val="20"/>
          <w:szCs w:val="20"/>
        </w:rPr>
        <w:t xml:space="preserve">oral history interview with the </w:t>
      </w:r>
      <w:r w:rsidRPr="00497631">
        <w:rPr>
          <w:rFonts w:ascii="Times" w:eastAsia="Times New Roman" w:hAnsi="Times" w:cs="Times New Roman"/>
          <w:sz w:val="20"/>
          <w:szCs w:val="20"/>
        </w:rPr>
        <w:t xml:space="preserve">same </w:t>
      </w:r>
      <w:r w:rsidR="00D020C0" w:rsidRPr="00497631">
        <w:rPr>
          <w:rFonts w:ascii="Times" w:eastAsia="Times New Roman" w:hAnsi="Times" w:cs="Times New Roman"/>
          <w:sz w:val="20"/>
          <w:szCs w:val="20"/>
        </w:rPr>
        <w:t>person in 20</w:t>
      </w:r>
      <w:r w:rsidR="00497631" w:rsidRPr="00497631">
        <w:rPr>
          <w:rFonts w:ascii="Times" w:eastAsia="Times New Roman" w:hAnsi="Times" w:cs="Times New Roman"/>
          <w:sz w:val="20"/>
          <w:szCs w:val="20"/>
        </w:rPr>
        <w:t>15 as an eyewitness to the</w:t>
      </w:r>
      <w:r w:rsidR="00D020C0" w:rsidRPr="00497631">
        <w:rPr>
          <w:rFonts w:ascii="Times" w:eastAsia="Times New Roman" w:hAnsi="Times" w:cs="Times New Roman"/>
          <w:sz w:val="20"/>
          <w:szCs w:val="20"/>
        </w:rPr>
        <w:t xml:space="preserve"> historical</w:t>
      </w:r>
      <w:r w:rsidR="00497631" w:rsidRPr="00497631">
        <w:rPr>
          <w:rFonts w:ascii="Times" w:eastAsia="Times New Roman" w:hAnsi="Times" w:cs="Times New Roman"/>
          <w:sz w:val="20"/>
          <w:szCs w:val="20"/>
        </w:rPr>
        <w:t xml:space="preserve"> </w:t>
      </w:r>
      <w:r w:rsidR="00497631">
        <w:rPr>
          <w:rFonts w:ascii="Times" w:eastAsia="Times New Roman" w:hAnsi="Times" w:cs="Times New Roman"/>
          <w:sz w:val="20"/>
          <w:szCs w:val="20"/>
        </w:rPr>
        <w:t>event.</w:t>
      </w:r>
    </w:p>
    <w:p w14:paraId="1714869F" w14:textId="0BA6705A" w:rsidR="00497631" w:rsidRDefault="00497631" w:rsidP="00497631">
      <w:pPr>
        <w:pStyle w:val="ListParagraph"/>
        <w:ind w:left="1080"/>
        <w:rPr>
          <w:rFonts w:ascii="Times" w:eastAsia="Times New Roman" w:hAnsi="Times" w:cs="Times New Roman"/>
          <w:sz w:val="20"/>
          <w:szCs w:val="20"/>
        </w:rPr>
      </w:pPr>
    </w:p>
    <w:p w14:paraId="7C77390F" w14:textId="77777777" w:rsidR="00EA7761" w:rsidRPr="00497631" w:rsidRDefault="00EA7761" w:rsidP="00497631">
      <w:pPr>
        <w:pStyle w:val="ListParagraph"/>
        <w:ind w:left="1080"/>
        <w:rPr>
          <w:rFonts w:ascii="Times" w:eastAsia="Times New Roman" w:hAnsi="Times" w:cs="Times New Roman"/>
          <w:sz w:val="20"/>
          <w:szCs w:val="20"/>
        </w:rPr>
      </w:pPr>
    </w:p>
    <w:p w14:paraId="08858745" w14:textId="78C23C01" w:rsidR="00D020C0" w:rsidRDefault="00D020C0" w:rsidP="00D020C0">
      <w:pPr>
        <w:rPr>
          <w:rFonts w:ascii="Times" w:eastAsia="Times New Roman" w:hAnsi="Times" w:cs="Times New Roman"/>
          <w:sz w:val="20"/>
          <w:szCs w:val="20"/>
        </w:rPr>
      </w:pPr>
      <w:r w:rsidRPr="00D020C0">
        <w:rPr>
          <w:rFonts w:ascii="Times" w:eastAsia="Times New Roman" w:hAnsi="Times" w:cs="Times New Roman"/>
          <w:sz w:val="20"/>
          <w:szCs w:val="20"/>
        </w:rPr>
        <w:t xml:space="preserve">Now, to get started on your </w:t>
      </w:r>
      <w:r w:rsidR="00810722" w:rsidRPr="00D020C0">
        <w:rPr>
          <w:rFonts w:ascii="Times" w:eastAsia="Times New Roman" w:hAnsi="Times" w:cs="Times New Roman"/>
          <w:sz w:val="20"/>
          <w:szCs w:val="20"/>
        </w:rPr>
        <w:t>research .</w:t>
      </w:r>
      <w:r w:rsidRPr="00D020C0">
        <w:rPr>
          <w:rFonts w:ascii="Times" w:eastAsia="Times New Roman" w:hAnsi="Times" w:cs="Times New Roman"/>
          <w:sz w:val="20"/>
          <w:szCs w:val="20"/>
        </w:rPr>
        <w:t xml:space="preserve"> . </w:t>
      </w:r>
      <w:r w:rsidR="00810722" w:rsidRPr="00D020C0">
        <w:rPr>
          <w:rFonts w:ascii="Times" w:eastAsia="Times New Roman" w:hAnsi="Times" w:cs="Times New Roman"/>
          <w:sz w:val="20"/>
          <w:szCs w:val="20"/>
        </w:rPr>
        <w:t xml:space="preserve">.. </w:t>
      </w:r>
    </w:p>
    <w:p w14:paraId="347009D7" w14:textId="77777777" w:rsidR="009E43BA" w:rsidRDefault="009E43BA" w:rsidP="00D020C0">
      <w:pPr>
        <w:rPr>
          <w:rFonts w:ascii="Times" w:eastAsia="Times New Roman" w:hAnsi="Times" w:cs="Times New Roman"/>
          <w:sz w:val="20"/>
          <w:szCs w:val="20"/>
        </w:rPr>
      </w:pPr>
    </w:p>
    <w:p w14:paraId="05A30BBB" w14:textId="77777777" w:rsidR="00A31669" w:rsidRPr="00054AFD" w:rsidRDefault="00D020C0" w:rsidP="00497631">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Secondary sources give you background and lead you to the primary sources.</w:t>
      </w:r>
    </w:p>
    <w:p w14:paraId="5B05B81C" w14:textId="77777777" w:rsidR="00A31669" w:rsidRDefault="00A31669" w:rsidP="00A31669">
      <w:pPr>
        <w:pStyle w:val="ListParagraph"/>
        <w:rPr>
          <w:rFonts w:ascii="Times" w:eastAsia="Times New Roman" w:hAnsi="Times" w:cs="Times New Roman"/>
          <w:sz w:val="20"/>
          <w:szCs w:val="20"/>
        </w:rPr>
      </w:pPr>
    </w:p>
    <w:p w14:paraId="7BBD2817" w14:textId="052985AF" w:rsidR="009F7FD7" w:rsidRDefault="009F7FD7" w:rsidP="00497631">
      <w:pPr>
        <w:rPr>
          <w:rFonts w:ascii="Times" w:eastAsia="Times New Roman" w:hAnsi="Times" w:cs="Times New Roman"/>
          <w:sz w:val="20"/>
          <w:szCs w:val="20"/>
        </w:rPr>
      </w:pPr>
      <w:r>
        <w:rPr>
          <w:rFonts w:ascii="Times" w:eastAsia="Times New Roman" w:hAnsi="Times" w:cs="Times New Roman"/>
          <w:sz w:val="20"/>
          <w:szCs w:val="20"/>
        </w:rPr>
        <w:t>Why s</w:t>
      </w:r>
      <w:r w:rsidR="00D020C0" w:rsidRPr="00497631">
        <w:rPr>
          <w:rFonts w:ascii="Times" w:eastAsia="Times New Roman" w:hAnsi="Times" w:cs="Times New Roman"/>
          <w:sz w:val="20"/>
          <w:szCs w:val="20"/>
        </w:rPr>
        <w:t xml:space="preserve">tart </w:t>
      </w:r>
      <w:r w:rsidR="00497631">
        <w:rPr>
          <w:rFonts w:ascii="Times" w:eastAsia="Times New Roman" w:hAnsi="Times" w:cs="Times New Roman"/>
          <w:sz w:val="20"/>
          <w:szCs w:val="20"/>
        </w:rPr>
        <w:t>with secondary sources</w:t>
      </w:r>
      <w:r>
        <w:rPr>
          <w:rFonts w:ascii="Times" w:eastAsia="Times New Roman" w:hAnsi="Times" w:cs="Times New Roman"/>
          <w:sz w:val="20"/>
          <w:szCs w:val="20"/>
        </w:rPr>
        <w:t xml:space="preserve">? </w:t>
      </w:r>
    </w:p>
    <w:p w14:paraId="11B50184" w14:textId="06399B87" w:rsidR="00497631" w:rsidRPr="00497631" w:rsidRDefault="009F7FD7" w:rsidP="009F7FD7">
      <w:pPr>
        <w:ind w:firstLine="720"/>
        <w:rPr>
          <w:rFonts w:ascii="Times" w:eastAsia="Times New Roman" w:hAnsi="Times" w:cs="Times New Roman"/>
          <w:sz w:val="20"/>
          <w:szCs w:val="20"/>
        </w:rPr>
      </w:pPr>
      <w:r>
        <w:rPr>
          <w:rFonts w:ascii="Times" w:eastAsia="Times New Roman" w:hAnsi="Times" w:cs="Times New Roman"/>
          <w:sz w:val="20"/>
          <w:szCs w:val="20"/>
        </w:rPr>
        <w:t>They will</w:t>
      </w:r>
      <w:r w:rsidR="00497631">
        <w:rPr>
          <w:rFonts w:ascii="Times" w:eastAsia="Times New Roman" w:hAnsi="Times" w:cs="Times New Roman"/>
          <w:sz w:val="20"/>
          <w:szCs w:val="20"/>
        </w:rPr>
        <w:t xml:space="preserve"> help you to </w:t>
      </w:r>
      <w:r>
        <w:rPr>
          <w:rFonts w:ascii="Times" w:eastAsia="Times New Roman" w:hAnsi="Times" w:cs="Times New Roman"/>
          <w:sz w:val="20"/>
          <w:szCs w:val="20"/>
        </w:rPr>
        <w:t>understand:</w:t>
      </w:r>
    </w:p>
    <w:p w14:paraId="3CA47394" w14:textId="191AFD7E" w:rsidR="00497631" w:rsidRDefault="00944A5E" w:rsidP="00497631">
      <w:pPr>
        <w:pStyle w:val="ListParagraph"/>
        <w:numPr>
          <w:ilvl w:val="0"/>
          <w:numId w:val="6"/>
        </w:numPr>
        <w:rPr>
          <w:rFonts w:ascii="Times" w:eastAsia="Times New Roman" w:hAnsi="Times" w:cs="Times New Roman"/>
          <w:sz w:val="20"/>
          <w:szCs w:val="20"/>
        </w:rPr>
      </w:pPr>
      <w:r>
        <w:rPr>
          <w:rFonts w:ascii="Times" w:eastAsia="Times New Roman" w:hAnsi="Times" w:cs="Times New Roman"/>
          <w:sz w:val="20"/>
          <w:szCs w:val="20"/>
        </w:rPr>
        <w:t>H</w:t>
      </w:r>
      <w:r w:rsidR="00D020C0" w:rsidRPr="00A31669">
        <w:rPr>
          <w:rFonts w:ascii="Times" w:eastAsia="Times New Roman" w:hAnsi="Times" w:cs="Times New Roman"/>
          <w:sz w:val="20"/>
          <w:szCs w:val="20"/>
        </w:rPr>
        <w:t xml:space="preserve">ow to place your topic in the larger historical perspective and context. </w:t>
      </w:r>
    </w:p>
    <w:p w14:paraId="6E1C8423" w14:textId="0E8CCD8F" w:rsidR="00497631" w:rsidRDefault="00944A5E" w:rsidP="00497631">
      <w:pPr>
        <w:pStyle w:val="ListParagraph"/>
        <w:numPr>
          <w:ilvl w:val="0"/>
          <w:numId w:val="6"/>
        </w:numPr>
        <w:rPr>
          <w:rFonts w:ascii="Times" w:eastAsia="Times New Roman" w:hAnsi="Times" w:cs="Times New Roman"/>
          <w:sz w:val="20"/>
          <w:szCs w:val="20"/>
        </w:rPr>
      </w:pPr>
      <w:r>
        <w:rPr>
          <w:rFonts w:ascii="Times" w:eastAsia="Times New Roman" w:hAnsi="Times" w:cs="Times New Roman"/>
          <w:sz w:val="20"/>
          <w:szCs w:val="20"/>
        </w:rPr>
        <w:t>W</w:t>
      </w:r>
      <w:r w:rsidR="00D020C0" w:rsidRPr="00A31669">
        <w:rPr>
          <w:rFonts w:ascii="Times" w:eastAsia="Times New Roman" w:hAnsi="Times" w:cs="Times New Roman"/>
          <w:sz w:val="20"/>
          <w:szCs w:val="20"/>
        </w:rPr>
        <w:t xml:space="preserve">hy your topic is important </w:t>
      </w:r>
    </w:p>
    <w:p w14:paraId="70B534C0" w14:textId="5BE1872A" w:rsidR="00D020C0" w:rsidRDefault="00944A5E" w:rsidP="00D020C0">
      <w:pPr>
        <w:pStyle w:val="ListParagraph"/>
        <w:numPr>
          <w:ilvl w:val="0"/>
          <w:numId w:val="6"/>
        </w:numPr>
        <w:rPr>
          <w:rFonts w:ascii="Times" w:eastAsia="Times New Roman" w:hAnsi="Times" w:cs="Times New Roman"/>
          <w:sz w:val="20"/>
          <w:szCs w:val="20"/>
        </w:rPr>
      </w:pPr>
      <w:r>
        <w:rPr>
          <w:rFonts w:ascii="Times" w:eastAsia="Times New Roman" w:hAnsi="Times" w:cs="Times New Roman"/>
          <w:sz w:val="20"/>
          <w:szCs w:val="20"/>
        </w:rPr>
        <w:t>H</w:t>
      </w:r>
      <w:r w:rsidR="00D020C0" w:rsidRPr="00497631">
        <w:rPr>
          <w:rFonts w:ascii="Times" w:eastAsia="Times New Roman" w:hAnsi="Times" w:cs="Times New Roman"/>
          <w:sz w:val="20"/>
          <w:szCs w:val="20"/>
        </w:rPr>
        <w:t xml:space="preserve">ow it relates to economic, social and political developments of the period. </w:t>
      </w:r>
    </w:p>
    <w:p w14:paraId="5760CCD9" w14:textId="77777777" w:rsidR="00497631" w:rsidRPr="00497631" w:rsidRDefault="00497631" w:rsidP="00497631">
      <w:pPr>
        <w:pStyle w:val="ListParagraph"/>
        <w:ind w:left="1080"/>
        <w:rPr>
          <w:rFonts w:ascii="Times" w:eastAsia="Times New Roman" w:hAnsi="Times" w:cs="Times New Roman"/>
          <w:sz w:val="20"/>
          <w:szCs w:val="20"/>
        </w:rPr>
      </w:pPr>
    </w:p>
    <w:p w14:paraId="72B59CD6" w14:textId="77777777" w:rsidR="00D020C0" w:rsidRPr="009F7FD7" w:rsidRDefault="00D020C0" w:rsidP="009F7FD7">
      <w:pPr>
        <w:rPr>
          <w:rFonts w:ascii="Times" w:eastAsia="Times New Roman" w:hAnsi="Times" w:cs="Times New Roman"/>
          <w:sz w:val="20"/>
          <w:szCs w:val="20"/>
        </w:rPr>
      </w:pPr>
      <w:r w:rsidRPr="009F7FD7">
        <w:rPr>
          <w:rFonts w:ascii="Times" w:eastAsia="Times New Roman" w:hAnsi="Times" w:cs="Times New Roman"/>
          <w:sz w:val="20"/>
          <w:szCs w:val="20"/>
        </w:rPr>
        <w:t xml:space="preserve">What are Secondary Sources? </w:t>
      </w:r>
    </w:p>
    <w:p w14:paraId="58303123" w14:textId="04D66896" w:rsidR="009F7FD7" w:rsidRDefault="009F7FD7" w:rsidP="009F7FD7">
      <w:pPr>
        <w:pStyle w:val="ListParagraph"/>
        <w:numPr>
          <w:ilvl w:val="0"/>
          <w:numId w:val="8"/>
        </w:numPr>
        <w:rPr>
          <w:rFonts w:ascii="Times" w:eastAsia="Times New Roman" w:hAnsi="Times" w:cs="Times New Roman"/>
          <w:sz w:val="20"/>
          <w:szCs w:val="20"/>
        </w:rPr>
      </w:pPr>
      <w:r>
        <w:rPr>
          <w:rFonts w:ascii="Times" w:eastAsia="Times New Roman" w:hAnsi="Times" w:cs="Times New Roman"/>
          <w:sz w:val="20"/>
          <w:szCs w:val="20"/>
        </w:rPr>
        <w:t xml:space="preserve">Resources </w:t>
      </w:r>
      <w:r w:rsidR="00D020C0" w:rsidRPr="00D020C0">
        <w:rPr>
          <w:rFonts w:ascii="Times" w:eastAsia="Times New Roman" w:hAnsi="Times" w:cs="Times New Roman"/>
          <w:sz w:val="20"/>
          <w:szCs w:val="20"/>
        </w:rPr>
        <w:t>based on primary sources, that is, documents and other evidence created b</w:t>
      </w:r>
      <w:r>
        <w:rPr>
          <w:rFonts w:ascii="Times" w:eastAsia="Times New Roman" w:hAnsi="Times" w:cs="Times New Roman"/>
          <w:sz w:val="20"/>
          <w:szCs w:val="20"/>
        </w:rPr>
        <w:t>y participants or eyewitnesses.</w:t>
      </w:r>
    </w:p>
    <w:p w14:paraId="2B4C9BEF" w14:textId="29A822E2" w:rsidR="00944A5E" w:rsidRPr="00944A5E" w:rsidRDefault="009F7FD7" w:rsidP="00944A5E">
      <w:pPr>
        <w:pStyle w:val="ListParagraph"/>
        <w:numPr>
          <w:ilvl w:val="0"/>
          <w:numId w:val="8"/>
        </w:numPr>
        <w:rPr>
          <w:rFonts w:ascii="Times" w:eastAsia="Times New Roman" w:hAnsi="Times" w:cs="Times New Roman"/>
          <w:sz w:val="20"/>
          <w:szCs w:val="20"/>
        </w:rPr>
      </w:pPr>
      <w:r>
        <w:rPr>
          <w:rFonts w:ascii="Times" w:eastAsia="Times New Roman" w:hAnsi="Times" w:cs="Times New Roman"/>
          <w:sz w:val="20"/>
          <w:szCs w:val="20"/>
        </w:rPr>
        <w:t xml:space="preserve">Textbooks are based </w:t>
      </w:r>
      <w:r w:rsidR="00D020C0" w:rsidRPr="00D020C0">
        <w:rPr>
          <w:rFonts w:ascii="Times" w:eastAsia="Times New Roman" w:hAnsi="Times" w:cs="Times New Roman"/>
          <w:sz w:val="20"/>
          <w:szCs w:val="20"/>
        </w:rPr>
        <w:t>on secondary sourc</w:t>
      </w:r>
      <w:r w:rsidR="00944A5E">
        <w:rPr>
          <w:rFonts w:ascii="Times" w:eastAsia="Times New Roman" w:hAnsi="Times" w:cs="Times New Roman"/>
          <w:sz w:val="20"/>
          <w:szCs w:val="20"/>
        </w:rPr>
        <w:t>es written by other historians.</w:t>
      </w:r>
    </w:p>
    <w:p w14:paraId="673D2E30" w14:textId="6A627CB2" w:rsidR="009F7FD7" w:rsidRDefault="00765CE0" w:rsidP="00D020C0">
      <w:pPr>
        <w:pStyle w:val="ListParagraph"/>
        <w:numPr>
          <w:ilvl w:val="0"/>
          <w:numId w:val="8"/>
        </w:numPr>
        <w:rPr>
          <w:rFonts w:ascii="Times" w:eastAsia="Times New Roman" w:hAnsi="Times" w:cs="Times New Roman"/>
          <w:sz w:val="20"/>
          <w:szCs w:val="20"/>
        </w:rPr>
      </w:pPr>
      <w:r w:rsidRPr="00944A5E">
        <w:rPr>
          <w:rFonts w:ascii="Times" w:eastAsia="Times New Roman" w:hAnsi="Times" w:cs="Times New Roman"/>
          <w:sz w:val="20"/>
          <w:szCs w:val="20"/>
        </w:rPr>
        <w:t xml:space="preserve">Their </w:t>
      </w:r>
      <w:r w:rsidR="009F7FD7" w:rsidRPr="00944A5E">
        <w:rPr>
          <w:rFonts w:ascii="Times" w:eastAsia="Times New Roman" w:hAnsi="Times" w:cs="Times New Roman"/>
          <w:sz w:val="20"/>
          <w:szCs w:val="20"/>
        </w:rPr>
        <w:t>B</w:t>
      </w:r>
      <w:r w:rsidRPr="00944A5E">
        <w:rPr>
          <w:rFonts w:ascii="Times" w:eastAsia="Times New Roman" w:hAnsi="Times" w:cs="Times New Roman"/>
          <w:sz w:val="20"/>
          <w:szCs w:val="20"/>
        </w:rPr>
        <w:t>ibliographies</w:t>
      </w:r>
      <w:r w:rsidR="00944A5E" w:rsidRPr="00944A5E">
        <w:rPr>
          <w:rFonts w:ascii="Times" w:eastAsia="Times New Roman" w:hAnsi="Times" w:cs="Times New Roman"/>
          <w:sz w:val="20"/>
          <w:szCs w:val="20"/>
        </w:rPr>
        <w:t xml:space="preserve"> and notes</w:t>
      </w:r>
      <w:r w:rsidRPr="00944A5E">
        <w:rPr>
          <w:rFonts w:ascii="Times" w:eastAsia="Times New Roman" w:hAnsi="Times" w:cs="Times New Roman"/>
          <w:sz w:val="20"/>
          <w:szCs w:val="20"/>
        </w:rPr>
        <w:t xml:space="preserve"> can direct you to some</w:t>
      </w:r>
      <w:r w:rsidR="009F7FD7" w:rsidRPr="00944A5E">
        <w:rPr>
          <w:rFonts w:ascii="Times" w:eastAsia="Times New Roman" w:hAnsi="Times" w:cs="Times New Roman"/>
          <w:sz w:val="20"/>
          <w:szCs w:val="20"/>
        </w:rPr>
        <w:t xml:space="preserve"> major </w:t>
      </w:r>
      <w:r w:rsidRPr="00944A5E">
        <w:rPr>
          <w:rFonts w:ascii="Times" w:eastAsia="Times New Roman" w:hAnsi="Times" w:cs="Times New Roman"/>
          <w:sz w:val="20"/>
          <w:szCs w:val="20"/>
        </w:rPr>
        <w:t xml:space="preserve">primary and </w:t>
      </w:r>
      <w:r w:rsidR="00944A5E">
        <w:rPr>
          <w:rFonts w:ascii="Times" w:eastAsia="Times New Roman" w:hAnsi="Times" w:cs="Times New Roman"/>
          <w:sz w:val="20"/>
          <w:szCs w:val="20"/>
        </w:rPr>
        <w:t>secondary sources.</w:t>
      </w:r>
    </w:p>
    <w:p w14:paraId="07AB84B6" w14:textId="77777777" w:rsidR="00944A5E" w:rsidRPr="00944A5E" w:rsidRDefault="00944A5E" w:rsidP="00944A5E">
      <w:pPr>
        <w:pStyle w:val="ListParagraph"/>
        <w:ind w:left="1080"/>
        <w:rPr>
          <w:rFonts w:ascii="Times" w:eastAsia="Times New Roman" w:hAnsi="Times" w:cs="Times New Roman"/>
          <w:sz w:val="20"/>
          <w:szCs w:val="20"/>
        </w:rPr>
      </w:pPr>
    </w:p>
    <w:p w14:paraId="3396F195" w14:textId="77777777" w:rsidR="00944A5E" w:rsidRDefault="00944A5E" w:rsidP="009F7FD7">
      <w:pPr>
        <w:rPr>
          <w:rFonts w:ascii="Times" w:eastAsia="Times New Roman" w:hAnsi="Times" w:cs="Times New Roman"/>
          <w:sz w:val="20"/>
          <w:szCs w:val="20"/>
        </w:rPr>
      </w:pPr>
    </w:p>
    <w:p w14:paraId="437439C1" w14:textId="5F56AF46" w:rsidR="00D020C0" w:rsidRPr="002E3877" w:rsidRDefault="00944A5E" w:rsidP="009F7FD7">
      <w:pPr>
        <w:rPr>
          <w:rFonts w:ascii="Times" w:eastAsia="Times New Roman" w:hAnsi="Times" w:cs="Times New Roman"/>
          <w:b/>
          <w:sz w:val="20"/>
          <w:szCs w:val="20"/>
        </w:rPr>
      </w:pPr>
      <w:r>
        <w:rPr>
          <w:rFonts w:ascii="Times" w:eastAsia="Times New Roman" w:hAnsi="Times" w:cs="Times New Roman"/>
          <w:noProof/>
          <w:sz w:val="20"/>
          <w:szCs w:val="20"/>
        </w:rPr>
        <w:lastRenderedPageBreak/>
        <w:drawing>
          <wp:anchor distT="0" distB="0" distL="114300" distR="114300" simplePos="0" relativeHeight="251660288" behindDoc="0" locked="0" layoutInCell="1" allowOverlap="1" wp14:anchorId="47F73C64" wp14:editId="70809873">
            <wp:simplePos x="0" y="0"/>
            <wp:positionH relativeFrom="column">
              <wp:posOffset>-114300</wp:posOffset>
            </wp:positionH>
            <wp:positionV relativeFrom="paragraph">
              <wp:posOffset>-1905</wp:posOffset>
            </wp:positionV>
            <wp:extent cx="1371600" cy="1541145"/>
            <wp:effectExtent l="0" t="0" r="0" b="8255"/>
            <wp:wrapThrough wrapText="bothSides">
              <wp:wrapPolygon edited="0">
                <wp:start x="0" y="0"/>
                <wp:lineTo x="0" y="21360"/>
                <wp:lineTo x="21200" y="21360"/>
                <wp:lineTo x="212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48.17 AM.png"/>
                    <pic:cNvPicPr/>
                  </pic:nvPicPr>
                  <pic:blipFill>
                    <a:blip r:embed="rId10">
                      <a:extLst>
                        <a:ext uri="{28A0092B-C50C-407E-A947-70E740481C1C}">
                          <a14:useLocalDpi xmlns:a14="http://schemas.microsoft.com/office/drawing/2010/main" val="0"/>
                        </a:ext>
                      </a:extLst>
                    </a:blip>
                    <a:stretch>
                      <a:fillRect/>
                    </a:stretch>
                  </pic:blipFill>
                  <pic:spPr>
                    <a:xfrm>
                      <a:off x="0" y="0"/>
                      <a:ext cx="1371600" cy="1541145"/>
                    </a:xfrm>
                    <a:prstGeom prst="rect">
                      <a:avLst/>
                    </a:prstGeom>
                  </pic:spPr>
                </pic:pic>
              </a:graphicData>
            </a:graphic>
            <wp14:sizeRelH relativeFrom="page">
              <wp14:pctWidth>0</wp14:pctWidth>
            </wp14:sizeRelH>
            <wp14:sizeRelV relativeFrom="page">
              <wp14:pctHeight>0</wp14:pctHeight>
            </wp14:sizeRelV>
          </wp:anchor>
        </w:drawing>
      </w:r>
      <w:r w:rsidR="00FE7A6A" w:rsidRPr="009F7FD7">
        <w:rPr>
          <w:rFonts w:ascii="Times" w:eastAsia="Times New Roman" w:hAnsi="Times" w:cs="Times New Roman"/>
          <w:sz w:val="20"/>
          <w:szCs w:val="20"/>
        </w:rPr>
        <w:t xml:space="preserve"> </w:t>
      </w:r>
      <w:r w:rsidR="00D020C0" w:rsidRPr="002E3877">
        <w:rPr>
          <w:rFonts w:ascii="Times" w:eastAsia="Times New Roman" w:hAnsi="Times" w:cs="Times New Roman"/>
          <w:b/>
          <w:sz w:val="20"/>
          <w:szCs w:val="20"/>
        </w:rPr>
        <w:t xml:space="preserve">REFERENCE BOOKS </w:t>
      </w:r>
    </w:p>
    <w:p w14:paraId="7229510C" w14:textId="77777777" w:rsidR="00944A5E" w:rsidRDefault="009F7FD7" w:rsidP="00944A5E">
      <w:pPr>
        <w:rPr>
          <w:rFonts w:ascii="Times" w:eastAsia="Times New Roman" w:hAnsi="Times" w:cs="Times New Roman"/>
          <w:sz w:val="20"/>
          <w:szCs w:val="20"/>
        </w:rPr>
      </w:pPr>
      <w:r w:rsidRPr="00944A5E">
        <w:rPr>
          <w:rFonts w:ascii="Times" w:eastAsia="Times New Roman" w:hAnsi="Times" w:cs="Times New Roman"/>
          <w:sz w:val="20"/>
          <w:szCs w:val="20"/>
        </w:rPr>
        <w:t>General information</w:t>
      </w:r>
      <w:r w:rsidR="00D020C0" w:rsidRPr="00944A5E">
        <w:rPr>
          <w:rFonts w:ascii="Times" w:eastAsia="Times New Roman" w:hAnsi="Times" w:cs="Times New Roman"/>
          <w:sz w:val="20"/>
          <w:szCs w:val="20"/>
        </w:rPr>
        <w:t>: encyclopedias, special historical dictionaries, and historical atlases.</w:t>
      </w:r>
    </w:p>
    <w:p w14:paraId="0601DF51" w14:textId="1DAC9DBD" w:rsidR="00944A5E" w:rsidRPr="00944A5E" w:rsidRDefault="00D020C0" w:rsidP="00944A5E">
      <w:pPr>
        <w:pStyle w:val="ListParagraph"/>
        <w:numPr>
          <w:ilvl w:val="0"/>
          <w:numId w:val="11"/>
        </w:numPr>
        <w:rPr>
          <w:rFonts w:ascii="Times" w:eastAsia="Times New Roman" w:hAnsi="Times" w:cs="Times New Roman"/>
          <w:sz w:val="20"/>
          <w:szCs w:val="20"/>
        </w:rPr>
      </w:pPr>
      <w:r w:rsidRPr="00944A5E">
        <w:rPr>
          <w:rFonts w:ascii="Times" w:eastAsia="Times New Roman" w:hAnsi="Times" w:cs="Times New Roman"/>
          <w:i/>
          <w:sz w:val="20"/>
          <w:szCs w:val="20"/>
        </w:rPr>
        <w:t>World Book</w:t>
      </w:r>
      <w:r w:rsidR="009F7FD7" w:rsidRPr="00944A5E">
        <w:rPr>
          <w:rFonts w:ascii="Times" w:eastAsia="Times New Roman" w:hAnsi="Times" w:cs="Times New Roman"/>
          <w:sz w:val="20"/>
          <w:szCs w:val="20"/>
        </w:rPr>
        <w:t xml:space="preserve">, </w:t>
      </w:r>
      <w:r w:rsidR="00125A7E" w:rsidRPr="00944A5E">
        <w:rPr>
          <w:rFonts w:ascii="Times" w:eastAsia="Times New Roman" w:hAnsi="Times" w:cs="Times New Roman"/>
          <w:i/>
          <w:sz w:val="20"/>
          <w:szCs w:val="20"/>
        </w:rPr>
        <w:t>Britannica</w:t>
      </w:r>
      <w:r w:rsidR="009F7FD7" w:rsidRPr="00944A5E">
        <w:rPr>
          <w:rFonts w:ascii="Times" w:eastAsia="Times New Roman" w:hAnsi="Times" w:cs="Times New Roman"/>
          <w:sz w:val="20"/>
          <w:szCs w:val="20"/>
        </w:rPr>
        <w:t>, etc.</w:t>
      </w:r>
      <w:r w:rsidRPr="00944A5E">
        <w:rPr>
          <w:rFonts w:ascii="Times" w:eastAsia="Times New Roman" w:hAnsi="Times" w:cs="Times New Roman"/>
          <w:sz w:val="20"/>
          <w:szCs w:val="20"/>
        </w:rPr>
        <w:t xml:space="preserve"> </w:t>
      </w:r>
    </w:p>
    <w:p w14:paraId="2D8DED64" w14:textId="10E0DDE0" w:rsidR="00566670" w:rsidRPr="00944A5E" w:rsidRDefault="009F7FD7" w:rsidP="00944A5E">
      <w:pPr>
        <w:pStyle w:val="ListParagraph"/>
        <w:numPr>
          <w:ilvl w:val="0"/>
          <w:numId w:val="11"/>
        </w:numPr>
        <w:rPr>
          <w:rFonts w:ascii="Times" w:eastAsia="Times New Roman" w:hAnsi="Times" w:cs="Times New Roman"/>
          <w:sz w:val="20"/>
          <w:szCs w:val="20"/>
        </w:rPr>
      </w:pPr>
      <w:r w:rsidRPr="00944A5E">
        <w:rPr>
          <w:rFonts w:ascii="Times" w:eastAsia="Times New Roman" w:hAnsi="Times" w:cs="Times New Roman"/>
          <w:sz w:val="20"/>
          <w:szCs w:val="20"/>
        </w:rPr>
        <w:t>S</w:t>
      </w:r>
      <w:r w:rsidR="00D020C0" w:rsidRPr="00944A5E">
        <w:rPr>
          <w:rFonts w:ascii="Times" w:eastAsia="Times New Roman" w:hAnsi="Times" w:cs="Times New Roman"/>
          <w:sz w:val="20"/>
          <w:szCs w:val="20"/>
        </w:rPr>
        <w:t xml:space="preserve">ubject encyclopedias such as the </w:t>
      </w:r>
      <w:r w:rsidR="00D020C0" w:rsidRPr="00944A5E">
        <w:rPr>
          <w:rFonts w:ascii="Times" w:eastAsia="Times New Roman" w:hAnsi="Times" w:cs="Times New Roman"/>
          <w:i/>
          <w:sz w:val="20"/>
          <w:szCs w:val="20"/>
        </w:rPr>
        <w:t xml:space="preserve">Encyclopedia of the North American </w:t>
      </w:r>
    </w:p>
    <w:p w14:paraId="5CD86B37" w14:textId="5EE806F0" w:rsidR="00D020C0" w:rsidRPr="00944A5E" w:rsidRDefault="00944A5E" w:rsidP="00944A5E">
      <w:pPr>
        <w:ind w:left="720" w:firstLine="720"/>
        <w:rPr>
          <w:rFonts w:ascii="Times" w:eastAsia="Times New Roman" w:hAnsi="Times" w:cs="Times New Roman"/>
          <w:sz w:val="20"/>
          <w:szCs w:val="20"/>
        </w:rPr>
      </w:pPr>
      <w:r>
        <w:rPr>
          <w:rFonts w:ascii="Times" w:eastAsia="Times New Roman" w:hAnsi="Times" w:cs="Times New Roman"/>
          <w:sz w:val="20"/>
          <w:szCs w:val="20"/>
        </w:rPr>
        <w:t xml:space="preserve">              </w:t>
      </w:r>
      <w:r w:rsidR="00566670" w:rsidRPr="00944A5E">
        <w:rPr>
          <w:rFonts w:ascii="Times" w:eastAsia="Times New Roman" w:hAnsi="Times" w:cs="Times New Roman"/>
          <w:i/>
          <w:sz w:val="20"/>
          <w:szCs w:val="20"/>
        </w:rPr>
        <w:t xml:space="preserve"> </w:t>
      </w:r>
      <w:r w:rsidR="00D020C0" w:rsidRPr="00944A5E">
        <w:rPr>
          <w:rFonts w:ascii="Times" w:eastAsia="Times New Roman" w:hAnsi="Times" w:cs="Times New Roman"/>
          <w:i/>
          <w:sz w:val="20"/>
          <w:szCs w:val="20"/>
        </w:rPr>
        <w:t>Colonies</w:t>
      </w:r>
      <w:r w:rsidR="00D020C0" w:rsidRPr="00944A5E">
        <w:rPr>
          <w:rFonts w:ascii="Times" w:eastAsia="Times New Roman" w:hAnsi="Times" w:cs="Times New Roman"/>
          <w:sz w:val="20"/>
          <w:szCs w:val="20"/>
        </w:rPr>
        <w:t xml:space="preserve"> or the </w:t>
      </w:r>
      <w:r w:rsidR="00D020C0" w:rsidRPr="00944A5E">
        <w:rPr>
          <w:rFonts w:ascii="Times" w:eastAsia="Times New Roman" w:hAnsi="Times" w:cs="Times New Roman"/>
          <w:i/>
          <w:sz w:val="20"/>
          <w:szCs w:val="20"/>
        </w:rPr>
        <w:t>Encyclopedia of American Economic History</w:t>
      </w:r>
      <w:r w:rsidR="00D020C0" w:rsidRPr="00944A5E">
        <w:rPr>
          <w:rFonts w:ascii="Times" w:eastAsia="Times New Roman" w:hAnsi="Times" w:cs="Times New Roman"/>
          <w:sz w:val="20"/>
          <w:szCs w:val="20"/>
        </w:rPr>
        <w:t xml:space="preserve"> </w:t>
      </w:r>
    </w:p>
    <w:p w14:paraId="4EF1950B" w14:textId="77777777" w:rsidR="00944A5E" w:rsidRDefault="00D020C0" w:rsidP="00944A5E">
      <w:pPr>
        <w:pStyle w:val="ListParagraph"/>
        <w:numPr>
          <w:ilvl w:val="0"/>
          <w:numId w:val="11"/>
        </w:numPr>
        <w:rPr>
          <w:rFonts w:ascii="Times" w:eastAsia="Times New Roman" w:hAnsi="Times" w:cs="Times New Roman"/>
          <w:sz w:val="20"/>
          <w:szCs w:val="20"/>
        </w:rPr>
      </w:pPr>
      <w:r w:rsidRPr="00765CE0">
        <w:rPr>
          <w:rFonts w:ascii="Times" w:eastAsia="Times New Roman" w:hAnsi="Times" w:cs="Times New Roman"/>
          <w:sz w:val="20"/>
          <w:szCs w:val="20"/>
        </w:rPr>
        <w:t>Biographical dictionaries are compilations of biographies of peo</w:t>
      </w:r>
      <w:r w:rsidR="00944A5E">
        <w:rPr>
          <w:rFonts w:ascii="Times" w:eastAsia="Times New Roman" w:hAnsi="Times" w:cs="Times New Roman"/>
          <w:sz w:val="20"/>
          <w:szCs w:val="20"/>
        </w:rPr>
        <w:t>ple</w:t>
      </w:r>
    </w:p>
    <w:p w14:paraId="5D9EF08B" w14:textId="7BD4BDBB" w:rsidR="00765CE0" w:rsidRPr="00944A5E" w:rsidRDefault="00944A5E" w:rsidP="00944A5E">
      <w:pPr>
        <w:pStyle w:val="ListParagraph"/>
        <w:ind w:left="1080"/>
        <w:rPr>
          <w:rFonts w:ascii="Times" w:eastAsia="Times New Roman" w:hAnsi="Times" w:cs="Times New Roman"/>
          <w:sz w:val="20"/>
          <w:szCs w:val="20"/>
        </w:rPr>
      </w:pPr>
      <w:r>
        <w:rPr>
          <w:rFonts w:ascii="Times" w:eastAsia="Times New Roman" w:hAnsi="Times" w:cs="Times New Roman"/>
          <w:sz w:val="20"/>
          <w:szCs w:val="20"/>
        </w:rPr>
        <w:t xml:space="preserve">                              </w:t>
      </w:r>
      <w:r w:rsidRPr="00944A5E">
        <w:rPr>
          <w:rFonts w:ascii="Times" w:eastAsia="Times New Roman" w:hAnsi="Times" w:cs="Times New Roman"/>
          <w:sz w:val="20"/>
          <w:szCs w:val="20"/>
        </w:rPr>
        <w:t>S</w:t>
      </w:r>
      <w:r w:rsidR="00D020C0" w:rsidRPr="00944A5E">
        <w:rPr>
          <w:rFonts w:ascii="Times" w:eastAsia="Times New Roman" w:hAnsi="Times" w:cs="Times New Roman"/>
          <w:sz w:val="20"/>
          <w:szCs w:val="20"/>
        </w:rPr>
        <w:t>electe</w:t>
      </w:r>
      <w:r>
        <w:rPr>
          <w:rFonts w:ascii="Times" w:eastAsia="Times New Roman" w:hAnsi="Times" w:cs="Times New Roman"/>
          <w:sz w:val="20"/>
          <w:szCs w:val="20"/>
        </w:rPr>
        <w:t xml:space="preserve">d </w:t>
      </w:r>
      <w:r w:rsidR="00D020C0" w:rsidRPr="00944A5E">
        <w:rPr>
          <w:rFonts w:ascii="Times" w:eastAsia="Times New Roman" w:hAnsi="Times" w:cs="Times New Roman"/>
          <w:sz w:val="20"/>
          <w:szCs w:val="20"/>
        </w:rPr>
        <w:t xml:space="preserve">because of their </w:t>
      </w:r>
      <w:r w:rsidR="00765CE0" w:rsidRPr="00944A5E">
        <w:rPr>
          <w:rFonts w:ascii="Times" w:eastAsia="Times New Roman" w:hAnsi="Times" w:cs="Times New Roman"/>
          <w:sz w:val="20"/>
          <w:szCs w:val="20"/>
        </w:rPr>
        <w:t xml:space="preserve">fame: </w:t>
      </w:r>
    </w:p>
    <w:p w14:paraId="41E1BE8F" w14:textId="593B6865" w:rsidR="00765CE0" w:rsidRDefault="00D020C0" w:rsidP="00944A5E">
      <w:pPr>
        <w:pStyle w:val="ListParagraph"/>
        <w:numPr>
          <w:ilvl w:val="1"/>
          <w:numId w:val="11"/>
        </w:numPr>
        <w:rPr>
          <w:rFonts w:ascii="Times" w:eastAsia="Times New Roman" w:hAnsi="Times" w:cs="Times New Roman"/>
          <w:sz w:val="20"/>
          <w:szCs w:val="20"/>
        </w:rPr>
      </w:pPr>
      <w:r w:rsidRPr="00125A7E">
        <w:rPr>
          <w:rFonts w:ascii="Times" w:eastAsia="Times New Roman" w:hAnsi="Times" w:cs="Times New Roman"/>
          <w:i/>
          <w:sz w:val="20"/>
          <w:szCs w:val="20"/>
        </w:rPr>
        <w:t>Di</w:t>
      </w:r>
      <w:r w:rsidR="00765CE0" w:rsidRPr="00125A7E">
        <w:rPr>
          <w:rFonts w:ascii="Times" w:eastAsia="Times New Roman" w:hAnsi="Times" w:cs="Times New Roman"/>
          <w:i/>
          <w:sz w:val="20"/>
          <w:szCs w:val="20"/>
        </w:rPr>
        <w:t>ctionary of American Biography</w:t>
      </w:r>
      <w:r w:rsidR="00765CE0">
        <w:rPr>
          <w:rFonts w:ascii="Times" w:eastAsia="Times New Roman" w:hAnsi="Times" w:cs="Times New Roman"/>
          <w:sz w:val="20"/>
          <w:szCs w:val="20"/>
        </w:rPr>
        <w:t>,</w:t>
      </w:r>
      <w:r w:rsidR="00566670">
        <w:rPr>
          <w:rFonts w:ascii="Times" w:eastAsia="Times New Roman" w:hAnsi="Times" w:cs="Times New Roman"/>
          <w:sz w:val="20"/>
          <w:szCs w:val="20"/>
        </w:rPr>
        <w:t xml:space="preserve"> </w:t>
      </w:r>
      <w:r w:rsidR="00566670" w:rsidRPr="00125A7E">
        <w:rPr>
          <w:rFonts w:ascii="Times" w:eastAsia="Times New Roman" w:hAnsi="Times" w:cs="Times New Roman"/>
          <w:i/>
          <w:sz w:val="20"/>
          <w:szCs w:val="20"/>
        </w:rPr>
        <w:t>World Biography</w:t>
      </w:r>
    </w:p>
    <w:p w14:paraId="5A5B3094" w14:textId="15792C76" w:rsidR="00944A5E" w:rsidRDefault="00D020C0" w:rsidP="00944A5E">
      <w:pPr>
        <w:pStyle w:val="ListParagraph"/>
        <w:numPr>
          <w:ilvl w:val="1"/>
          <w:numId w:val="11"/>
        </w:numPr>
        <w:rPr>
          <w:rFonts w:ascii="Times" w:eastAsia="Times New Roman" w:hAnsi="Times" w:cs="Times New Roman"/>
          <w:sz w:val="20"/>
          <w:szCs w:val="20"/>
        </w:rPr>
      </w:pPr>
      <w:r w:rsidRPr="00125A7E">
        <w:rPr>
          <w:rFonts w:ascii="Times" w:eastAsia="Times New Roman" w:hAnsi="Times" w:cs="Times New Roman"/>
          <w:i/>
          <w:sz w:val="20"/>
          <w:szCs w:val="20"/>
        </w:rPr>
        <w:t>Notable American Women</w:t>
      </w:r>
      <w:r w:rsidRPr="00765CE0">
        <w:rPr>
          <w:rFonts w:ascii="Times" w:eastAsia="Times New Roman" w:hAnsi="Times" w:cs="Times New Roman"/>
          <w:sz w:val="20"/>
          <w:szCs w:val="20"/>
        </w:rPr>
        <w:t xml:space="preserve">, </w:t>
      </w:r>
    </w:p>
    <w:p w14:paraId="078213CE" w14:textId="255E2C9E" w:rsidR="00765CE0" w:rsidRPr="00944A5E" w:rsidRDefault="00D020C0" w:rsidP="00944A5E">
      <w:pPr>
        <w:pStyle w:val="ListParagraph"/>
        <w:numPr>
          <w:ilvl w:val="1"/>
          <w:numId w:val="11"/>
        </w:numPr>
        <w:rPr>
          <w:rFonts w:ascii="Times" w:eastAsia="Times New Roman" w:hAnsi="Times" w:cs="Times New Roman"/>
          <w:sz w:val="20"/>
          <w:szCs w:val="20"/>
        </w:rPr>
      </w:pPr>
      <w:r w:rsidRPr="00944A5E">
        <w:rPr>
          <w:rFonts w:ascii="Times" w:eastAsia="Times New Roman" w:hAnsi="Times" w:cs="Times New Roman"/>
          <w:i/>
          <w:sz w:val="20"/>
          <w:szCs w:val="20"/>
        </w:rPr>
        <w:t>Biographical Dictionary of Members of Congress</w:t>
      </w:r>
    </w:p>
    <w:p w14:paraId="2324023A" w14:textId="28E25DB4" w:rsidR="00765CE0" w:rsidRDefault="00944A5E" w:rsidP="00944A5E">
      <w:pPr>
        <w:pStyle w:val="ListParagraph"/>
        <w:numPr>
          <w:ilvl w:val="0"/>
          <w:numId w:val="11"/>
        </w:num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1312" behindDoc="0" locked="0" layoutInCell="1" allowOverlap="1" wp14:anchorId="33201AE9" wp14:editId="352F4E48">
            <wp:simplePos x="0" y="0"/>
            <wp:positionH relativeFrom="column">
              <wp:posOffset>2654300</wp:posOffset>
            </wp:positionH>
            <wp:positionV relativeFrom="paragraph">
              <wp:posOffset>133350</wp:posOffset>
            </wp:positionV>
            <wp:extent cx="1158875" cy="1371600"/>
            <wp:effectExtent l="0" t="0" r="9525" b="0"/>
            <wp:wrapThrough wrapText="bothSides">
              <wp:wrapPolygon edited="0">
                <wp:start x="0" y="0"/>
                <wp:lineTo x="0" y="21200"/>
                <wp:lineTo x="21304" y="21200"/>
                <wp:lineTo x="213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7.53.11 AM.png"/>
                    <pic:cNvPicPr/>
                  </pic:nvPicPr>
                  <pic:blipFill>
                    <a:blip r:embed="rId11">
                      <a:extLst>
                        <a:ext uri="{28A0092B-C50C-407E-A947-70E740481C1C}">
                          <a14:useLocalDpi xmlns:a14="http://schemas.microsoft.com/office/drawing/2010/main" val="0"/>
                        </a:ext>
                      </a:extLst>
                    </a:blip>
                    <a:stretch>
                      <a:fillRect/>
                    </a:stretch>
                  </pic:blipFill>
                  <pic:spPr>
                    <a:xfrm>
                      <a:off x="0" y="0"/>
                      <a:ext cx="1158875" cy="1371600"/>
                    </a:xfrm>
                    <a:prstGeom prst="rect">
                      <a:avLst/>
                    </a:prstGeom>
                  </pic:spPr>
                </pic:pic>
              </a:graphicData>
            </a:graphic>
            <wp14:sizeRelH relativeFrom="page">
              <wp14:pctWidth>0</wp14:pctWidth>
            </wp14:sizeRelH>
            <wp14:sizeRelV relativeFrom="page">
              <wp14:pctHeight>0</wp14:pctHeight>
            </wp14:sizeRelV>
          </wp:anchor>
        </w:drawing>
      </w:r>
      <w:r w:rsidR="00D020C0" w:rsidRPr="00765CE0">
        <w:rPr>
          <w:rFonts w:ascii="Times" w:eastAsia="Times New Roman" w:hAnsi="Times" w:cs="Times New Roman"/>
          <w:sz w:val="20"/>
          <w:szCs w:val="20"/>
        </w:rPr>
        <w:t xml:space="preserve">Atlases are compilations of maps. </w:t>
      </w:r>
      <w:r w:rsidR="00765CE0">
        <w:rPr>
          <w:rFonts w:ascii="Times" w:eastAsia="Times New Roman" w:hAnsi="Times" w:cs="Times New Roman"/>
          <w:sz w:val="20"/>
          <w:szCs w:val="20"/>
        </w:rPr>
        <w:t xml:space="preserve"> Examples:</w:t>
      </w:r>
    </w:p>
    <w:p w14:paraId="7106FAEA" w14:textId="77777777" w:rsidR="00765CE0" w:rsidRDefault="00D020C0" w:rsidP="00944A5E">
      <w:pPr>
        <w:pStyle w:val="ListParagraph"/>
        <w:numPr>
          <w:ilvl w:val="1"/>
          <w:numId w:val="11"/>
        </w:numPr>
        <w:rPr>
          <w:rFonts w:ascii="Times" w:eastAsia="Times New Roman" w:hAnsi="Times" w:cs="Times New Roman"/>
          <w:sz w:val="20"/>
          <w:szCs w:val="20"/>
        </w:rPr>
      </w:pPr>
      <w:r w:rsidRPr="00765CE0">
        <w:rPr>
          <w:rFonts w:ascii="Times" w:eastAsia="Times New Roman" w:hAnsi="Times" w:cs="Times New Roman"/>
          <w:sz w:val="20"/>
          <w:szCs w:val="20"/>
        </w:rPr>
        <w:t xml:space="preserve">Lester J. Cappon's </w:t>
      </w:r>
      <w:r w:rsidRPr="00125A7E">
        <w:rPr>
          <w:rFonts w:ascii="Times" w:eastAsia="Times New Roman" w:hAnsi="Times" w:cs="Times New Roman"/>
          <w:i/>
          <w:sz w:val="20"/>
          <w:szCs w:val="20"/>
        </w:rPr>
        <w:t>Atlas of Early American History</w:t>
      </w:r>
      <w:r w:rsidRPr="00765CE0">
        <w:rPr>
          <w:rFonts w:ascii="Times" w:eastAsia="Times New Roman" w:hAnsi="Times" w:cs="Times New Roman"/>
          <w:sz w:val="20"/>
          <w:szCs w:val="20"/>
        </w:rPr>
        <w:t xml:space="preserve">, </w:t>
      </w:r>
    </w:p>
    <w:p w14:paraId="498C059D" w14:textId="77777777" w:rsidR="00765CE0" w:rsidRDefault="00D020C0" w:rsidP="00944A5E">
      <w:pPr>
        <w:pStyle w:val="ListParagraph"/>
        <w:numPr>
          <w:ilvl w:val="1"/>
          <w:numId w:val="11"/>
        </w:numPr>
        <w:rPr>
          <w:rFonts w:ascii="Times" w:eastAsia="Times New Roman" w:hAnsi="Times" w:cs="Times New Roman"/>
          <w:sz w:val="20"/>
          <w:szCs w:val="20"/>
        </w:rPr>
      </w:pPr>
      <w:r w:rsidRPr="00765CE0">
        <w:rPr>
          <w:rFonts w:ascii="Times" w:eastAsia="Times New Roman" w:hAnsi="Times" w:cs="Times New Roman"/>
          <w:sz w:val="20"/>
          <w:szCs w:val="20"/>
        </w:rPr>
        <w:t>James McPherson's</w:t>
      </w:r>
      <w:r w:rsidR="00765CE0">
        <w:rPr>
          <w:rFonts w:ascii="Times" w:eastAsia="Times New Roman" w:hAnsi="Times" w:cs="Times New Roman"/>
          <w:sz w:val="20"/>
          <w:szCs w:val="20"/>
        </w:rPr>
        <w:t xml:space="preserve"> </w:t>
      </w:r>
      <w:r w:rsidR="00765CE0" w:rsidRPr="00125A7E">
        <w:rPr>
          <w:rFonts w:ascii="Times" w:eastAsia="Times New Roman" w:hAnsi="Times" w:cs="Times New Roman"/>
          <w:i/>
          <w:sz w:val="20"/>
          <w:szCs w:val="20"/>
        </w:rPr>
        <w:t>The Atlas of the Civil War</w:t>
      </w:r>
      <w:r w:rsidR="00765CE0">
        <w:rPr>
          <w:rFonts w:ascii="Times" w:eastAsia="Times New Roman" w:hAnsi="Times" w:cs="Times New Roman"/>
          <w:sz w:val="20"/>
          <w:szCs w:val="20"/>
        </w:rPr>
        <w:t xml:space="preserve">, </w:t>
      </w:r>
    </w:p>
    <w:p w14:paraId="18DC5D6A" w14:textId="1BC024D7" w:rsidR="00D020C0" w:rsidRPr="00765CE0" w:rsidRDefault="00D020C0" w:rsidP="00944A5E">
      <w:pPr>
        <w:pStyle w:val="ListParagraph"/>
        <w:numPr>
          <w:ilvl w:val="1"/>
          <w:numId w:val="11"/>
        </w:numPr>
        <w:rPr>
          <w:rFonts w:ascii="Times" w:eastAsia="Times New Roman" w:hAnsi="Times" w:cs="Times New Roman"/>
          <w:sz w:val="20"/>
          <w:szCs w:val="20"/>
        </w:rPr>
      </w:pPr>
      <w:r w:rsidRPr="00125A7E">
        <w:rPr>
          <w:rFonts w:ascii="Times" w:eastAsia="Times New Roman" w:hAnsi="Times" w:cs="Times New Roman"/>
          <w:i/>
          <w:sz w:val="20"/>
          <w:szCs w:val="20"/>
        </w:rPr>
        <w:t xml:space="preserve"> Latin American History: A Teaching Atlas</w:t>
      </w:r>
      <w:r w:rsidRPr="00765CE0">
        <w:rPr>
          <w:rFonts w:ascii="Times" w:eastAsia="Times New Roman" w:hAnsi="Times" w:cs="Times New Roman"/>
          <w:sz w:val="20"/>
          <w:szCs w:val="20"/>
        </w:rPr>
        <w:t xml:space="preserve">. </w:t>
      </w:r>
    </w:p>
    <w:p w14:paraId="58F877DC" w14:textId="099FE4BC" w:rsidR="00D020C0" w:rsidRDefault="00D020C0" w:rsidP="00D020C0">
      <w:pPr>
        <w:pStyle w:val="ListParagraph"/>
        <w:rPr>
          <w:rFonts w:ascii="Times" w:eastAsia="Times New Roman" w:hAnsi="Times" w:cs="Times New Roman"/>
          <w:sz w:val="20"/>
          <w:szCs w:val="20"/>
        </w:rPr>
      </w:pPr>
    </w:p>
    <w:p w14:paraId="3BFBC49F" w14:textId="77777777" w:rsidR="00C30B10" w:rsidRDefault="00C30B10" w:rsidP="00D020C0">
      <w:pPr>
        <w:pStyle w:val="ListParagraph"/>
        <w:rPr>
          <w:rFonts w:ascii="Times" w:eastAsia="Times New Roman" w:hAnsi="Times" w:cs="Times New Roman"/>
          <w:sz w:val="20"/>
          <w:szCs w:val="20"/>
        </w:rPr>
      </w:pPr>
    </w:p>
    <w:p w14:paraId="44B2D28A" w14:textId="77777777" w:rsidR="00C30B10" w:rsidRDefault="00C30B10" w:rsidP="00D020C0">
      <w:pPr>
        <w:pStyle w:val="ListParagraph"/>
        <w:rPr>
          <w:rFonts w:ascii="Times" w:eastAsia="Times New Roman" w:hAnsi="Times" w:cs="Times New Roman"/>
          <w:sz w:val="20"/>
          <w:szCs w:val="20"/>
        </w:rPr>
      </w:pPr>
    </w:p>
    <w:p w14:paraId="79B9DDD7" w14:textId="5616C6CE" w:rsidR="00944A5E" w:rsidRDefault="009E43BA" w:rsidP="00765CE0">
      <w:pPr>
        <w:rPr>
          <w:rFonts w:ascii="Times" w:eastAsia="Times New Roman" w:hAnsi="Times" w:cs="Times New Roman"/>
          <w:sz w:val="20"/>
          <w:szCs w:val="20"/>
        </w:rPr>
      </w:pPr>
      <w:r>
        <w:rPr>
          <w:rFonts w:ascii="Times" w:eastAsia="Times New Roman" w:hAnsi="Times" w:cs="Times New Roman"/>
          <w:i/>
          <w:noProof/>
          <w:sz w:val="20"/>
          <w:szCs w:val="20"/>
        </w:rPr>
        <w:drawing>
          <wp:anchor distT="0" distB="0" distL="114300" distR="114300" simplePos="0" relativeHeight="251667456" behindDoc="0" locked="0" layoutInCell="1" allowOverlap="1" wp14:anchorId="6DC56332" wp14:editId="2D2401BE">
            <wp:simplePos x="0" y="0"/>
            <wp:positionH relativeFrom="column">
              <wp:posOffset>0</wp:posOffset>
            </wp:positionH>
            <wp:positionV relativeFrom="paragraph">
              <wp:posOffset>5080</wp:posOffset>
            </wp:positionV>
            <wp:extent cx="2514600" cy="571500"/>
            <wp:effectExtent l="0" t="0" r="0" b="12700"/>
            <wp:wrapThrough wrapText="bothSides">
              <wp:wrapPolygon edited="0">
                <wp:start x="0" y="0"/>
                <wp:lineTo x="0" y="21120"/>
                <wp:lineTo x="21382" y="21120"/>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16.31 AM.png"/>
                    <pic:cNvPicPr/>
                  </pic:nvPicPr>
                  <pic:blipFill rotWithShape="1">
                    <a:blip r:embed="rId12">
                      <a:extLst>
                        <a:ext uri="{28A0092B-C50C-407E-A947-70E740481C1C}">
                          <a14:useLocalDpi xmlns:a14="http://schemas.microsoft.com/office/drawing/2010/main" val="0"/>
                        </a:ext>
                      </a:extLst>
                    </a:blip>
                    <a:srcRect l="1755" t="1" r="2105" b="6172"/>
                    <a:stretch/>
                  </pic:blipFill>
                  <pic:spPr bwMode="auto">
                    <a:xfrm>
                      <a:off x="0" y="0"/>
                      <a:ext cx="251460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07AA3" w14:textId="1C90F9A6" w:rsidR="00944A5E" w:rsidRDefault="00944A5E" w:rsidP="00765CE0">
      <w:pPr>
        <w:rPr>
          <w:rFonts w:ascii="Times" w:eastAsia="Times New Roman" w:hAnsi="Times" w:cs="Times New Roman"/>
          <w:sz w:val="20"/>
          <w:szCs w:val="20"/>
        </w:rPr>
      </w:pPr>
    </w:p>
    <w:p w14:paraId="5DEDB108" w14:textId="77777777" w:rsidR="00944A5E" w:rsidRDefault="00944A5E" w:rsidP="00765CE0">
      <w:pPr>
        <w:rPr>
          <w:rFonts w:ascii="Times" w:eastAsia="Times New Roman" w:hAnsi="Times" w:cs="Times New Roman"/>
          <w:sz w:val="20"/>
          <w:szCs w:val="20"/>
        </w:rPr>
      </w:pPr>
    </w:p>
    <w:p w14:paraId="1F1C6BAF" w14:textId="77777777" w:rsidR="002E3877" w:rsidRDefault="002E3877" w:rsidP="00765CE0">
      <w:pPr>
        <w:rPr>
          <w:rFonts w:ascii="Times" w:eastAsia="Times New Roman" w:hAnsi="Times" w:cs="Times New Roman"/>
          <w:sz w:val="20"/>
          <w:szCs w:val="20"/>
        </w:rPr>
      </w:pPr>
    </w:p>
    <w:p w14:paraId="39D0B240" w14:textId="77777777" w:rsidR="00944A5E" w:rsidRDefault="00944A5E" w:rsidP="00765CE0">
      <w:pPr>
        <w:rPr>
          <w:rFonts w:ascii="Times" w:eastAsia="Times New Roman" w:hAnsi="Times" w:cs="Times New Roman"/>
          <w:sz w:val="20"/>
          <w:szCs w:val="20"/>
        </w:rPr>
      </w:pPr>
    </w:p>
    <w:p w14:paraId="4F1B1048" w14:textId="77777777" w:rsidR="00A31669" w:rsidRPr="002E3877" w:rsidRDefault="00D020C0" w:rsidP="00765CE0">
      <w:pPr>
        <w:rPr>
          <w:rFonts w:ascii="Times" w:eastAsia="Times New Roman" w:hAnsi="Times" w:cs="Times New Roman"/>
          <w:b/>
          <w:sz w:val="20"/>
          <w:szCs w:val="20"/>
        </w:rPr>
      </w:pPr>
      <w:r w:rsidRPr="002E3877">
        <w:rPr>
          <w:rFonts w:ascii="Times" w:eastAsia="Times New Roman" w:hAnsi="Times" w:cs="Times New Roman"/>
          <w:b/>
          <w:sz w:val="20"/>
          <w:szCs w:val="20"/>
        </w:rPr>
        <w:t xml:space="preserve">POPULAR PERIODICAL LITERATURE </w:t>
      </w:r>
    </w:p>
    <w:p w14:paraId="4AD154C0" w14:textId="3A54A838" w:rsidR="00566670" w:rsidRDefault="00D020C0" w:rsidP="00566670">
      <w:pPr>
        <w:rPr>
          <w:rFonts w:ascii="Times" w:eastAsia="Times New Roman" w:hAnsi="Times" w:cs="Times New Roman"/>
          <w:sz w:val="20"/>
          <w:szCs w:val="20"/>
        </w:rPr>
      </w:pPr>
      <w:r w:rsidRPr="00566670">
        <w:rPr>
          <w:rFonts w:ascii="Times" w:eastAsia="Times New Roman" w:hAnsi="Times" w:cs="Times New Roman"/>
          <w:sz w:val="20"/>
          <w:szCs w:val="20"/>
        </w:rPr>
        <w:t>Popular magazines</w:t>
      </w:r>
      <w:r w:rsidR="00566670">
        <w:rPr>
          <w:rFonts w:ascii="Times" w:eastAsia="Times New Roman" w:hAnsi="Times" w:cs="Times New Roman"/>
          <w:sz w:val="20"/>
          <w:szCs w:val="20"/>
        </w:rPr>
        <w:t xml:space="preserve"> and newspapers that are usually are written in a</w:t>
      </w:r>
      <w:r w:rsidR="00566670" w:rsidRPr="00566670">
        <w:rPr>
          <w:rFonts w:ascii="Times" w:eastAsia="Times New Roman" w:hAnsi="Times" w:cs="Times New Roman"/>
          <w:sz w:val="20"/>
          <w:szCs w:val="20"/>
        </w:rPr>
        <w:t xml:space="preserve"> conversation</w:t>
      </w:r>
      <w:r w:rsidR="00566670">
        <w:rPr>
          <w:rFonts w:ascii="Times" w:eastAsia="Times New Roman" w:hAnsi="Times" w:cs="Times New Roman"/>
          <w:sz w:val="20"/>
          <w:szCs w:val="20"/>
        </w:rPr>
        <w:t>al style</w:t>
      </w:r>
      <w:r w:rsidR="00566670" w:rsidRPr="00566670">
        <w:rPr>
          <w:rFonts w:ascii="Times" w:eastAsia="Times New Roman" w:hAnsi="Times" w:cs="Times New Roman"/>
          <w:sz w:val="20"/>
          <w:szCs w:val="20"/>
        </w:rPr>
        <w:t xml:space="preserve"> and </w:t>
      </w:r>
      <w:r w:rsidR="00566670">
        <w:rPr>
          <w:rFonts w:ascii="Times" w:eastAsia="Times New Roman" w:hAnsi="Times" w:cs="Times New Roman"/>
          <w:sz w:val="20"/>
          <w:szCs w:val="20"/>
        </w:rPr>
        <w:t xml:space="preserve">often well-illustrated, and are </w:t>
      </w:r>
      <w:r w:rsidRPr="00566670">
        <w:rPr>
          <w:rFonts w:ascii="Times" w:eastAsia="Times New Roman" w:hAnsi="Times" w:cs="Times New Roman"/>
          <w:sz w:val="20"/>
          <w:szCs w:val="20"/>
        </w:rPr>
        <w:t xml:space="preserve">indexed in the </w:t>
      </w:r>
      <w:r w:rsidRPr="00125A7E">
        <w:rPr>
          <w:rFonts w:ascii="Times" w:eastAsia="Times New Roman" w:hAnsi="Times" w:cs="Times New Roman"/>
          <w:i/>
          <w:sz w:val="20"/>
          <w:szCs w:val="20"/>
        </w:rPr>
        <w:t>Readers’ Guide to Peri</w:t>
      </w:r>
      <w:r w:rsidR="00566670" w:rsidRPr="00125A7E">
        <w:rPr>
          <w:rFonts w:ascii="Times" w:eastAsia="Times New Roman" w:hAnsi="Times" w:cs="Times New Roman"/>
          <w:i/>
          <w:sz w:val="20"/>
          <w:szCs w:val="20"/>
        </w:rPr>
        <w:t>odical Literature</w:t>
      </w:r>
    </w:p>
    <w:p w14:paraId="05D37ED1" w14:textId="3A930F9C" w:rsidR="00566670" w:rsidRPr="00566670" w:rsidRDefault="00D020C0" w:rsidP="00566670">
      <w:pPr>
        <w:pStyle w:val="ListParagraph"/>
        <w:numPr>
          <w:ilvl w:val="0"/>
          <w:numId w:val="9"/>
        </w:numPr>
        <w:rPr>
          <w:rFonts w:ascii="Times" w:eastAsia="Times New Roman" w:hAnsi="Times" w:cs="Times New Roman"/>
          <w:sz w:val="20"/>
          <w:szCs w:val="20"/>
        </w:rPr>
      </w:pPr>
      <w:r w:rsidRPr="00566670">
        <w:rPr>
          <w:rFonts w:ascii="Times" w:eastAsia="Times New Roman" w:hAnsi="Times" w:cs="Times New Roman"/>
          <w:sz w:val="20"/>
          <w:szCs w:val="20"/>
        </w:rPr>
        <w:t xml:space="preserve">National Geographic provides general information on provocative topics. </w:t>
      </w:r>
    </w:p>
    <w:p w14:paraId="7DE7F9D6" w14:textId="67830952" w:rsidR="00D020C0" w:rsidRDefault="00D020C0" w:rsidP="00566670">
      <w:pPr>
        <w:pStyle w:val="ListParagraph"/>
        <w:numPr>
          <w:ilvl w:val="0"/>
          <w:numId w:val="9"/>
        </w:numPr>
        <w:rPr>
          <w:rFonts w:ascii="Times" w:eastAsia="Times New Roman" w:hAnsi="Times" w:cs="Times New Roman"/>
          <w:sz w:val="20"/>
          <w:szCs w:val="20"/>
        </w:rPr>
      </w:pPr>
      <w:r w:rsidRPr="00566670">
        <w:rPr>
          <w:rFonts w:ascii="Times" w:eastAsia="Times New Roman" w:hAnsi="Times" w:cs="Times New Roman"/>
          <w:sz w:val="20"/>
          <w:szCs w:val="20"/>
        </w:rPr>
        <w:t xml:space="preserve">Popular historical magazines include American History Illustrated, Civil War Times, and American Heritage. </w:t>
      </w:r>
    </w:p>
    <w:p w14:paraId="1CBBFEB6" w14:textId="77777777" w:rsidR="00125A7E" w:rsidRDefault="00125A7E" w:rsidP="00125A7E">
      <w:pPr>
        <w:pStyle w:val="ListParagraph"/>
        <w:numPr>
          <w:ilvl w:val="0"/>
          <w:numId w:val="9"/>
        </w:numPr>
        <w:rPr>
          <w:rFonts w:ascii="Times" w:eastAsia="Times New Roman" w:hAnsi="Times" w:cs="Times New Roman"/>
          <w:i/>
          <w:sz w:val="20"/>
          <w:szCs w:val="20"/>
        </w:rPr>
      </w:pPr>
      <w:r w:rsidRPr="00125A7E">
        <w:rPr>
          <w:rFonts w:ascii="Times" w:eastAsia="Times New Roman" w:hAnsi="Times" w:cs="Times New Roman"/>
          <w:i/>
          <w:sz w:val="20"/>
          <w:szCs w:val="20"/>
        </w:rPr>
        <w:t>Time, Life, Newsweek</w:t>
      </w:r>
    </w:p>
    <w:p w14:paraId="3AAAEB56" w14:textId="54C1241B" w:rsidR="00566670" w:rsidRPr="00125A7E" w:rsidRDefault="00125A7E" w:rsidP="00566670">
      <w:pPr>
        <w:pStyle w:val="ListParagraph"/>
        <w:numPr>
          <w:ilvl w:val="0"/>
          <w:numId w:val="9"/>
        </w:numPr>
        <w:rPr>
          <w:rFonts w:ascii="Times" w:eastAsia="Times New Roman" w:hAnsi="Times" w:cs="Times New Roman"/>
          <w:i/>
          <w:sz w:val="20"/>
          <w:szCs w:val="20"/>
        </w:rPr>
      </w:pPr>
      <w:r w:rsidRPr="00125A7E">
        <w:rPr>
          <w:rFonts w:ascii="Times" w:eastAsia="Times New Roman" w:hAnsi="Times" w:cs="Times New Roman"/>
          <w:i/>
          <w:sz w:val="20"/>
          <w:szCs w:val="20"/>
        </w:rPr>
        <w:t>Popular Mechanics</w:t>
      </w:r>
      <w:r>
        <w:rPr>
          <w:rFonts w:ascii="Times" w:eastAsia="Times New Roman" w:hAnsi="Times" w:cs="Times New Roman"/>
          <w:i/>
          <w:sz w:val="20"/>
          <w:szCs w:val="20"/>
        </w:rPr>
        <w:t>, Art News</w:t>
      </w:r>
    </w:p>
    <w:p w14:paraId="4CF11391" w14:textId="4AF15831" w:rsidR="00125A7E" w:rsidRDefault="00944A5E" w:rsidP="00566670">
      <w:pPr>
        <w:pStyle w:val="ListParagraph"/>
        <w:numPr>
          <w:ilvl w:val="0"/>
          <w:numId w:val="9"/>
        </w:numPr>
        <w:rPr>
          <w:rFonts w:ascii="Times" w:eastAsia="Times New Roman" w:hAnsi="Times" w:cs="Times New Roman"/>
          <w:i/>
          <w:sz w:val="20"/>
          <w:szCs w:val="20"/>
        </w:rPr>
      </w:pPr>
      <w:r>
        <w:rPr>
          <w:rFonts w:ascii="Times" w:eastAsia="Times New Roman" w:hAnsi="Times" w:cs="Times New Roman"/>
          <w:i/>
          <w:sz w:val="20"/>
          <w:szCs w:val="20"/>
        </w:rPr>
        <w:t>TV Guide, Variety, Rolling Stone</w:t>
      </w:r>
    </w:p>
    <w:p w14:paraId="540AC386" w14:textId="77777777" w:rsidR="00C30B10" w:rsidRDefault="00C30B10" w:rsidP="00C30B10">
      <w:pPr>
        <w:pStyle w:val="ListParagraph"/>
        <w:ind w:left="1080"/>
        <w:rPr>
          <w:rFonts w:ascii="Times" w:eastAsia="Times New Roman" w:hAnsi="Times" w:cs="Times New Roman"/>
          <w:i/>
          <w:sz w:val="20"/>
          <w:szCs w:val="20"/>
        </w:rPr>
      </w:pPr>
    </w:p>
    <w:p w14:paraId="47688CF0" w14:textId="60ADB121" w:rsidR="00D020C0" w:rsidRPr="00375A9B" w:rsidRDefault="00D020C0" w:rsidP="00375A9B">
      <w:pPr>
        <w:rPr>
          <w:rFonts w:ascii="Times" w:eastAsia="Times New Roman" w:hAnsi="Times" w:cs="Times New Roman"/>
          <w:sz w:val="20"/>
          <w:szCs w:val="20"/>
        </w:rPr>
      </w:pPr>
    </w:p>
    <w:p w14:paraId="10F3B951" w14:textId="02712B6A" w:rsidR="00A31669" w:rsidRPr="002E3877" w:rsidRDefault="00C30B10" w:rsidP="00125A7E">
      <w:pPr>
        <w:rPr>
          <w:rFonts w:ascii="Times" w:eastAsia="Times New Roman" w:hAnsi="Times" w:cs="Times New Roman"/>
          <w:b/>
          <w:sz w:val="20"/>
          <w:szCs w:val="20"/>
        </w:rPr>
      </w:pPr>
      <w:r w:rsidRPr="002E3877">
        <w:rPr>
          <w:rFonts w:ascii="Times" w:eastAsia="Times New Roman" w:hAnsi="Times" w:cs="Times New Roman"/>
          <w:b/>
          <w:noProof/>
          <w:sz w:val="20"/>
          <w:szCs w:val="20"/>
        </w:rPr>
        <w:drawing>
          <wp:anchor distT="0" distB="0" distL="114300" distR="114300" simplePos="0" relativeHeight="251670528" behindDoc="0" locked="0" layoutInCell="1" allowOverlap="1" wp14:anchorId="10941EBC" wp14:editId="53CD0994">
            <wp:simplePos x="0" y="0"/>
            <wp:positionH relativeFrom="column">
              <wp:posOffset>-87630</wp:posOffset>
            </wp:positionH>
            <wp:positionV relativeFrom="paragraph">
              <wp:posOffset>9525</wp:posOffset>
            </wp:positionV>
            <wp:extent cx="1001395" cy="1313180"/>
            <wp:effectExtent l="0" t="0" r="0" b="7620"/>
            <wp:wrapThrough wrapText="bothSides">
              <wp:wrapPolygon edited="0">
                <wp:start x="0" y="0"/>
                <wp:lineTo x="0" y="21308"/>
                <wp:lineTo x="20819" y="21308"/>
                <wp:lineTo x="208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1.20.16 PM.png"/>
                    <pic:cNvPicPr/>
                  </pic:nvPicPr>
                  <pic:blipFill>
                    <a:blip r:embed="rId13">
                      <a:extLst>
                        <a:ext uri="{28A0092B-C50C-407E-A947-70E740481C1C}">
                          <a14:useLocalDpi xmlns:a14="http://schemas.microsoft.com/office/drawing/2010/main" val="0"/>
                        </a:ext>
                      </a:extLst>
                    </a:blip>
                    <a:stretch>
                      <a:fillRect/>
                    </a:stretch>
                  </pic:blipFill>
                  <pic:spPr>
                    <a:xfrm>
                      <a:off x="0" y="0"/>
                      <a:ext cx="1001395" cy="1313180"/>
                    </a:xfrm>
                    <a:prstGeom prst="rect">
                      <a:avLst/>
                    </a:prstGeom>
                  </pic:spPr>
                </pic:pic>
              </a:graphicData>
            </a:graphic>
            <wp14:sizeRelH relativeFrom="page">
              <wp14:pctWidth>0</wp14:pctWidth>
            </wp14:sizeRelH>
            <wp14:sizeRelV relativeFrom="page">
              <wp14:pctHeight>0</wp14:pctHeight>
            </wp14:sizeRelV>
          </wp:anchor>
        </w:drawing>
      </w:r>
      <w:r w:rsidR="00D020C0" w:rsidRPr="002E3877">
        <w:rPr>
          <w:rFonts w:ascii="Times" w:eastAsia="Times New Roman" w:hAnsi="Times" w:cs="Times New Roman"/>
          <w:b/>
          <w:sz w:val="20"/>
          <w:szCs w:val="20"/>
        </w:rPr>
        <w:t xml:space="preserve">HISTORY TEXTBOOKS </w:t>
      </w:r>
      <w:r w:rsidR="00944A5E" w:rsidRPr="002E3877">
        <w:rPr>
          <w:rFonts w:ascii="Times" w:eastAsia="Times New Roman" w:hAnsi="Times" w:cs="Times New Roman"/>
          <w:b/>
          <w:sz w:val="20"/>
          <w:szCs w:val="20"/>
        </w:rPr>
        <w:t xml:space="preserve">  </w:t>
      </w:r>
    </w:p>
    <w:p w14:paraId="7E1F8660" w14:textId="68A101D2" w:rsidR="00125A7E" w:rsidRDefault="00D020C0" w:rsidP="00125A7E">
      <w:pPr>
        <w:rPr>
          <w:rFonts w:ascii="Times" w:eastAsia="Times New Roman" w:hAnsi="Times" w:cs="Times New Roman"/>
          <w:sz w:val="20"/>
          <w:szCs w:val="20"/>
        </w:rPr>
      </w:pPr>
      <w:r w:rsidRPr="00125A7E">
        <w:rPr>
          <w:rFonts w:ascii="Times" w:eastAsia="Times New Roman" w:hAnsi="Times" w:cs="Times New Roman"/>
          <w:sz w:val="20"/>
          <w:szCs w:val="20"/>
        </w:rPr>
        <w:t xml:space="preserve">Yes, really! Your textbook can be a great place to find out about the general </w:t>
      </w:r>
      <w:r w:rsidR="00125A7E">
        <w:rPr>
          <w:rFonts w:ascii="Times" w:eastAsia="Times New Roman" w:hAnsi="Times" w:cs="Times New Roman"/>
          <w:sz w:val="20"/>
          <w:szCs w:val="20"/>
        </w:rPr>
        <w:t xml:space="preserve">historical </w:t>
      </w:r>
      <w:r w:rsidR="00944A5E">
        <w:rPr>
          <w:rFonts w:ascii="Times" w:eastAsia="Times New Roman" w:hAnsi="Times" w:cs="Times New Roman"/>
          <w:sz w:val="20"/>
          <w:szCs w:val="20"/>
        </w:rPr>
        <w:t>context of your topic…</w:t>
      </w:r>
      <w:r w:rsidR="00810722">
        <w:rPr>
          <w:rFonts w:ascii="Times" w:eastAsia="Times New Roman" w:hAnsi="Times" w:cs="Times New Roman"/>
          <w:sz w:val="20"/>
          <w:szCs w:val="20"/>
        </w:rPr>
        <w:t>. how</w:t>
      </w:r>
      <w:r w:rsidR="00944A5E">
        <w:rPr>
          <w:rFonts w:ascii="Times" w:eastAsia="Times New Roman" w:hAnsi="Times" w:cs="Times New Roman"/>
          <w:sz w:val="20"/>
          <w:szCs w:val="20"/>
        </w:rPr>
        <w:t xml:space="preserve"> it fits into the bigger picture:</w:t>
      </w:r>
    </w:p>
    <w:p w14:paraId="653AD1B1" w14:textId="77777777" w:rsidR="00125A7E" w:rsidRDefault="00125A7E" w:rsidP="00C30B10">
      <w:pPr>
        <w:ind w:firstLine="720"/>
        <w:rPr>
          <w:rFonts w:ascii="Times" w:eastAsia="Times New Roman" w:hAnsi="Times" w:cs="Times New Roman"/>
          <w:sz w:val="20"/>
          <w:szCs w:val="20"/>
        </w:rPr>
      </w:pPr>
      <w:r>
        <w:rPr>
          <w:rFonts w:ascii="Times" w:eastAsia="Times New Roman" w:hAnsi="Times" w:cs="Times New Roman"/>
          <w:sz w:val="20"/>
          <w:szCs w:val="20"/>
        </w:rPr>
        <w:t xml:space="preserve">Example:  </w:t>
      </w:r>
    </w:p>
    <w:p w14:paraId="721A9E4A" w14:textId="0CB985C9" w:rsidR="00125A7E" w:rsidRDefault="00944A5E" w:rsidP="00C30B10">
      <w:pPr>
        <w:ind w:firstLine="720"/>
        <w:rPr>
          <w:rFonts w:ascii="Times" w:eastAsia="Times New Roman" w:hAnsi="Times" w:cs="Times New Roman"/>
          <w:sz w:val="20"/>
          <w:szCs w:val="20"/>
        </w:rPr>
      </w:pPr>
      <w:r>
        <w:rPr>
          <w:rFonts w:ascii="Times" w:eastAsia="Times New Roman" w:hAnsi="Times" w:cs="Times New Roman"/>
          <w:sz w:val="20"/>
          <w:szCs w:val="20"/>
        </w:rPr>
        <w:t xml:space="preserve">-Topic: </w:t>
      </w:r>
      <w:r w:rsidR="00BB390D">
        <w:rPr>
          <w:rFonts w:ascii="Times" w:eastAsia="Times New Roman" w:hAnsi="Times" w:cs="Times New Roman"/>
          <w:sz w:val="20"/>
          <w:szCs w:val="20"/>
        </w:rPr>
        <w:t>Exploring</w:t>
      </w:r>
      <w:r w:rsidR="00D020C0" w:rsidRPr="00125A7E">
        <w:rPr>
          <w:rFonts w:ascii="Times" w:eastAsia="Times New Roman" w:hAnsi="Times" w:cs="Times New Roman"/>
          <w:sz w:val="20"/>
          <w:szCs w:val="20"/>
        </w:rPr>
        <w:t xml:space="preserve"> the telescope</w:t>
      </w:r>
      <w:r w:rsidR="00BB390D">
        <w:rPr>
          <w:rFonts w:ascii="Times" w:eastAsia="Times New Roman" w:hAnsi="Times" w:cs="Times New Roman"/>
          <w:sz w:val="20"/>
          <w:szCs w:val="20"/>
        </w:rPr>
        <w:t>’s revolutionary effect on</w:t>
      </w:r>
      <w:r w:rsidR="00C30B10">
        <w:rPr>
          <w:rFonts w:ascii="Times" w:eastAsia="Times New Roman" w:hAnsi="Times" w:cs="Times New Roman"/>
          <w:sz w:val="20"/>
          <w:szCs w:val="20"/>
        </w:rPr>
        <w:t xml:space="preserve"> astronomy</w:t>
      </w:r>
    </w:p>
    <w:p w14:paraId="12B157E0" w14:textId="77777777" w:rsidR="00C30B10" w:rsidRDefault="00C30B10" w:rsidP="00C30B10">
      <w:pPr>
        <w:rPr>
          <w:rFonts w:ascii="Times" w:eastAsia="Times New Roman" w:hAnsi="Times" w:cs="Times New Roman"/>
          <w:sz w:val="20"/>
          <w:szCs w:val="20"/>
        </w:rPr>
      </w:pPr>
      <w:r>
        <w:rPr>
          <w:rFonts w:ascii="Times" w:eastAsia="Times New Roman" w:hAnsi="Times" w:cs="Times New Roman"/>
          <w:sz w:val="20"/>
          <w:szCs w:val="20"/>
        </w:rPr>
        <w:tab/>
        <w:t xml:space="preserve">- </w:t>
      </w:r>
      <w:r w:rsidR="00BB390D">
        <w:rPr>
          <w:rFonts w:ascii="Times" w:eastAsia="Times New Roman" w:hAnsi="Times" w:cs="Times New Roman"/>
          <w:sz w:val="20"/>
          <w:szCs w:val="20"/>
        </w:rPr>
        <w:t>Historical context: background readings:</w:t>
      </w:r>
    </w:p>
    <w:p w14:paraId="38D4CDE6" w14:textId="3057ED79" w:rsidR="00C30B10" w:rsidRDefault="00C30B10" w:rsidP="00C30B10">
      <w:pPr>
        <w:ind w:left="1440" w:firstLine="720"/>
        <w:rPr>
          <w:rFonts w:ascii="Times" w:eastAsia="Times New Roman" w:hAnsi="Times" w:cs="Times New Roman"/>
          <w:sz w:val="20"/>
          <w:szCs w:val="20"/>
        </w:rPr>
      </w:pPr>
      <w:r>
        <w:rPr>
          <w:rFonts w:ascii="Times" w:eastAsia="Times New Roman" w:hAnsi="Times" w:cs="Times New Roman"/>
          <w:sz w:val="20"/>
          <w:szCs w:val="20"/>
        </w:rPr>
        <w:t xml:space="preserve">    * T</w:t>
      </w:r>
      <w:r w:rsidR="00BB390D">
        <w:rPr>
          <w:rFonts w:ascii="Times" w:eastAsia="Times New Roman" w:hAnsi="Times" w:cs="Times New Roman"/>
          <w:sz w:val="20"/>
          <w:szCs w:val="20"/>
        </w:rPr>
        <w:t>he Scientific R</w:t>
      </w:r>
      <w:r w:rsidR="00D020C0" w:rsidRPr="00125A7E">
        <w:rPr>
          <w:rFonts w:ascii="Times" w:eastAsia="Times New Roman" w:hAnsi="Times" w:cs="Times New Roman"/>
          <w:sz w:val="20"/>
          <w:szCs w:val="20"/>
        </w:rPr>
        <w:t>evolution</w:t>
      </w:r>
      <w:r>
        <w:rPr>
          <w:rFonts w:ascii="Times" w:eastAsia="Times New Roman" w:hAnsi="Times" w:cs="Times New Roman"/>
          <w:sz w:val="20"/>
          <w:szCs w:val="20"/>
        </w:rPr>
        <w:t>,</w:t>
      </w:r>
    </w:p>
    <w:p w14:paraId="785F3A9C" w14:textId="6A68381B" w:rsidR="00C30B10" w:rsidRPr="00125A7E" w:rsidRDefault="00C30B10" w:rsidP="00C30B10">
      <w:pPr>
        <w:ind w:left="1440" w:firstLine="720"/>
        <w:rPr>
          <w:rFonts w:ascii="Times" w:eastAsia="Times New Roman" w:hAnsi="Times" w:cs="Times New Roman"/>
          <w:sz w:val="20"/>
          <w:szCs w:val="20"/>
        </w:rPr>
      </w:pPr>
      <w:r>
        <w:rPr>
          <w:rFonts w:ascii="Times" w:eastAsia="Times New Roman" w:hAnsi="Times" w:cs="Times New Roman"/>
          <w:sz w:val="20"/>
          <w:szCs w:val="20"/>
        </w:rPr>
        <w:t xml:space="preserve">    * </w:t>
      </w:r>
      <w:r w:rsidR="00BB390D">
        <w:rPr>
          <w:rFonts w:ascii="Times" w:eastAsia="Times New Roman" w:hAnsi="Times" w:cs="Times New Roman"/>
          <w:sz w:val="20"/>
          <w:szCs w:val="20"/>
        </w:rPr>
        <w:t>European History</w:t>
      </w:r>
      <w:r>
        <w:rPr>
          <w:rFonts w:ascii="Times" w:eastAsia="Times New Roman" w:hAnsi="Times" w:cs="Times New Roman"/>
          <w:sz w:val="20"/>
          <w:szCs w:val="20"/>
        </w:rPr>
        <w:t xml:space="preserve"> </w:t>
      </w:r>
      <w:r w:rsidR="00BB390D">
        <w:rPr>
          <w:rFonts w:ascii="Times" w:eastAsia="Times New Roman" w:hAnsi="Times" w:cs="Times New Roman"/>
          <w:sz w:val="20"/>
          <w:szCs w:val="20"/>
        </w:rPr>
        <w:t>17</w:t>
      </w:r>
      <w:r w:rsidR="00BB390D" w:rsidRPr="00BB390D">
        <w:rPr>
          <w:rFonts w:ascii="Times" w:eastAsia="Times New Roman" w:hAnsi="Times" w:cs="Times New Roman"/>
          <w:sz w:val="20"/>
          <w:szCs w:val="20"/>
          <w:vertAlign w:val="superscript"/>
        </w:rPr>
        <w:t>th</w:t>
      </w:r>
      <w:r>
        <w:rPr>
          <w:rFonts w:ascii="Times" w:eastAsia="Times New Roman" w:hAnsi="Times" w:cs="Times New Roman"/>
          <w:sz w:val="20"/>
          <w:szCs w:val="20"/>
        </w:rPr>
        <w:t xml:space="preserve"> &amp; </w:t>
      </w:r>
      <w:r w:rsidR="00BB390D">
        <w:rPr>
          <w:rFonts w:ascii="Times" w:eastAsia="Times New Roman" w:hAnsi="Times" w:cs="Times New Roman"/>
          <w:sz w:val="20"/>
          <w:szCs w:val="20"/>
        </w:rPr>
        <w:t>18</w:t>
      </w:r>
      <w:r w:rsidR="00BB390D" w:rsidRPr="00BB390D">
        <w:rPr>
          <w:rFonts w:ascii="Times" w:eastAsia="Times New Roman" w:hAnsi="Times" w:cs="Times New Roman"/>
          <w:sz w:val="20"/>
          <w:szCs w:val="20"/>
          <w:vertAlign w:val="superscript"/>
        </w:rPr>
        <w:t>th</w:t>
      </w:r>
      <w:r w:rsidR="00BB390D">
        <w:rPr>
          <w:rFonts w:ascii="Times" w:eastAsia="Times New Roman" w:hAnsi="Times" w:cs="Times New Roman"/>
          <w:sz w:val="20"/>
          <w:szCs w:val="20"/>
        </w:rPr>
        <w:t xml:space="preserve"> centuries</w:t>
      </w:r>
      <w:r w:rsidR="00D020C0" w:rsidRPr="00125A7E">
        <w:rPr>
          <w:rFonts w:ascii="Times" w:eastAsia="Times New Roman" w:hAnsi="Times" w:cs="Times New Roman"/>
          <w:sz w:val="20"/>
          <w:szCs w:val="20"/>
        </w:rPr>
        <w:t xml:space="preserve"> </w:t>
      </w:r>
    </w:p>
    <w:p w14:paraId="17C57611" w14:textId="77777777" w:rsidR="00D020C0" w:rsidRDefault="00D020C0" w:rsidP="00D020C0">
      <w:pPr>
        <w:pStyle w:val="ListParagraph"/>
        <w:rPr>
          <w:rFonts w:ascii="Times" w:eastAsia="Times New Roman" w:hAnsi="Times" w:cs="Times New Roman"/>
          <w:sz w:val="20"/>
          <w:szCs w:val="20"/>
        </w:rPr>
      </w:pPr>
    </w:p>
    <w:p w14:paraId="748689C2" w14:textId="77777777" w:rsidR="00C30B10" w:rsidRDefault="00C30B10" w:rsidP="00BB390D">
      <w:pPr>
        <w:rPr>
          <w:rFonts w:ascii="Times" w:eastAsia="Times New Roman" w:hAnsi="Times" w:cs="Times New Roman"/>
          <w:sz w:val="20"/>
          <w:szCs w:val="20"/>
        </w:rPr>
      </w:pPr>
    </w:p>
    <w:p w14:paraId="685FBFD9" w14:textId="77777777" w:rsidR="00C30B10" w:rsidRDefault="00C30B10" w:rsidP="00BB390D">
      <w:pPr>
        <w:rPr>
          <w:rFonts w:ascii="Times" w:eastAsia="Times New Roman" w:hAnsi="Times" w:cs="Times New Roman"/>
          <w:sz w:val="20"/>
          <w:szCs w:val="20"/>
        </w:rPr>
      </w:pPr>
    </w:p>
    <w:p w14:paraId="0D4F3AE1" w14:textId="77777777" w:rsidR="00A31669" w:rsidRPr="002E3877" w:rsidRDefault="00D020C0" w:rsidP="00BB390D">
      <w:pPr>
        <w:rPr>
          <w:rFonts w:ascii="Times" w:eastAsia="Times New Roman" w:hAnsi="Times" w:cs="Times New Roman"/>
          <w:b/>
          <w:sz w:val="20"/>
          <w:szCs w:val="20"/>
        </w:rPr>
      </w:pPr>
      <w:r w:rsidRPr="002E3877">
        <w:rPr>
          <w:rFonts w:ascii="Times" w:eastAsia="Times New Roman" w:hAnsi="Times" w:cs="Times New Roman"/>
          <w:b/>
          <w:sz w:val="20"/>
          <w:szCs w:val="20"/>
        </w:rPr>
        <w:t xml:space="preserve">GENERAL HISTORICAL WORKS AND MONOGRAPHS </w:t>
      </w:r>
    </w:p>
    <w:p w14:paraId="7D595C99" w14:textId="77777777" w:rsidR="00806090" w:rsidRDefault="00D020C0" w:rsidP="00806090">
      <w:pPr>
        <w:rPr>
          <w:rFonts w:ascii="Times" w:eastAsia="Times New Roman" w:hAnsi="Times" w:cs="Times New Roman"/>
          <w:sz w:val="20"/>
          <w:szCs w:val="20"/>
        </w:rPr>
      </w:pPr>
      <w:r w:rsidRPr="00944A5E">
        <w:rPr>
          <w:rFonts w:ascii="Times" w:eastAsia="Times New Roman" w:hAnsi="Times" w:cs="Times New Roman"/>
          <w:sz w:val="20"/>
          <w:szCs w:val="20"/>
        </w:rPr>
        <w:t>A book</w:t>
      </w:r>
      <w:r w:rsidR="00806090">
        <w:rPr>
          <w:rFonts w:ascii="Times" w:eastAsia="Times New Roman" w:hAnsi="Times" w:cs="Times New Roman"/>
          <w:sz w:val="20"/>
          <w:szCs w:val="20"/>
        </w:rPr>
        <w:t xml:space="preserve"> on</w:t>
      </w:r>
      <w:r w:rsidRPr="00944A5E">
        <w:rPr>
          <w:rFonts w:ascii="Times" w:eastAsia="Times New Roman" w:hAnsi="Times" w:cs="Times New Roman"/>
          <w:sz w:val="20"/>
          <w:szCs w:val="20"/>
        </w:rPr>
        <w:t xml:space="preserve"> </w:t>
      </w:r>
      <w:r w:rsidR="00944A5E">
        <w:rPr>
          <w:rFonts w:ascii="Times" w:eastAsia="Times New Roman" w:hAnsi="Times" w:cs="Times New Roman"/>
          <w:sz w:val="20"/>
          <w:szCs w:val="20"/>
        </w:rPr>
        <w:t xml:space="preserve">specific topics </w:t>
      </w:r>
      <w:r w:rsidRPr="00944A5E">
        <w:rPr>
          <w:rFonts w:ascii="Times" w:eastAsia="Times New Roman" w:hAnsi="Times" w:cs="Times New Roman"/>
          <w:sz w:val="20"/>
          <w:szCs w:val="20"/>
        </w:rPr>
        <w:t xml:space="preserve">will provide more detail than a general </w:t>
      </w:r>
      <w:r w:rsidR="00944A5E">
        <w:rPr>
          <w:rFonts w:ascii="Times" w:eastAsia="Times New Roman" w:hAnsi="Times" w:cs="Times New Roman"/>
          <w:sz w:val="20"/>
          <w:szCs w:val="20"/>
        </w:rPr>
        <w:t xml:space="preserve">history </w:t>
      </w:r>
      <w:r w:rsidR="00806090">
        <w:rPr>
          <w:rFonts w:ascii="Times" w:eastAsia="Times New Roman" w:hAnsi="Times" w:cs="Times New Roman"/>
          <w:sz w:val="20"/>
          <w:szCs w:val="20"/>
        </w:rPr>
        <w:t xml:space="preserve">text. </w:t>
      </w:r>
      <w:r w:rsidRPr="00944A5E">
        <w:rPr>
          <w:rFonts w:ascii="Times" w:eastAsia="Times New Roman" w:hAnsi="Times" w:cs="Times New Roman"/>
          <w:sz w:val="20"/>
          <w:szCs w:val="20"/>
        </w:rPr>
        <w:t xml:space="preserve"> </w:t>
      </w:r>
      <w:r w:rsidR="00806090">
        <w:rPr>
          <w:rFonts w:ascii="Times" w:eastAsia="Times New Roman" w:hAnsi="Times" w:cs="Times New Roman"/>
          <w:sz w:val="20"/>
          <w:szCs w:val="20"/>
        </w:rPr>
        <w:t>Use</w:t>
      </w:r>
      <w:r w:rsidRPr="00944A5E">
        <w:rPr>
          <w:rFonts w:ascii="Times" w:eastAsia="Times New Roman" w:hAnsi="Times" w:cs="Times New Roman"/>
          <w:sz w:val="20"/>
          <w:szCs w:val="20"/>
        </w:rPr>
        <w:t xml:space="preserve"> keyword</w:t>
      </w:r>
      <w:r w:rsidR="00806090">
        <w:rPr>
          <w:rFonts w:ascii="Times" w:eastAsia="Times New Roman" w:hAnsi="Times" w:cs="Times New Roman"/>
          <w:sz w:val="20"/>
          <w:szCs w:val="20"/>
        </w:rPr>
        <w:t>s to</w:t>
      </w:r>
      <w:r w:rsidRPr="00944A5E">
        <w:rPr>
          <w:rFonts w:ascii="Times" w:eastAsia="Times New Roman" w:hAnsi="Times" w:cs="Times New Roman"/>
          <w:sz w:val="20"/>
          <w:szCs w:val="20"/>
        </w:rPr>
        <w:t xml:space="preserve"> search</w:t>
      </w:r>
      <w:r w:rsidR="00806090">
        <w:rPr>
          <w:rFonts w:ascii="Times" w:eastAsia="Times New Roman" w:hAnsi="Times" w:cs="Times New Roman"/>
          <w:sz w:val="20"/>
          <w:szCs w:val="20"/>
        </w:rPr>
        <w:t xml:space="preserve"> for references on a specific subject, event, person, etc. </w:t>
      </w:r>
    </w:p>
    <w:p w14:paraId="14BCFFE3" w14:textId="7C7EDB45" w:rsidR="00806090" w:rsidRPr="00806090" w:rsidRDefault="00D020C0" w:rsidP="00806090">
      <w:pPr>
        <w:pStyle w:val="ListParagraph"/>
        <w:numPr>
          <w:ilvl w:val="0"/>
          <w:numId w:val="13"/>
        </w:numPr>
        <w:rPr>
          <w:rFonts w:ascii="Times" w:eastAsia="Times New Roman" w:hAnsi="Times" w:cs="Times New Roman"/>
          <w:sz w:val="20"/>
          <w:szCs w:val="20"/>
        </w:rPr>
      </w:pPr>
      <w:r w:rsidRPr="00806090">
        <w:rPr>
          <w:rFonts w:ascii="Times" w:eastAsia="Times New Roman" w:hAnsi="Times" w:cs="Times New Roman"/>
          <w:sz w:val="20"/>
          <w:szCs w:val="20"/>
        </w:rPr>
        <w:t xml:space="preserve">The American Historical Association’s Guide to Historical Literature, 3rd ed. (New York: Oxford University Press, 1995). </w:t>
      </w:r>
    </w:p>
    <w:p w14:paraId="383085BD" w14:textId="77777777" w:rsidR="00806090" w:rsidRDefault="00D020C0" w:rsidP="00806090">
      <w:pPr>
        <w:pStyle w:val="ListParagraph"/>
        <w:numPr>
          <w:ilvl w:val="0"/>
          <w:numId w:val="13"/>
        </w:numPr>
        <w:rPr>
          <w:rFonts w:ascii="Times" w:eastAsia="Times New Roman" w:hAnsi="Times" w:cs="Times New Roman"/>
          <w:sz w:val="20"/>
          <w:szCs w:val="20"/>
        </w:rPr>
      </w:pPr>
      <w:r w:rsidRPr="00806090">
        <w:rPr>
          <w:rFonts w:ascii="Times" w:eastAsia="Times New Roman" w:hAnsi="Times" w:cs="Times New Roman"/>
          <w:sz w:val="20"/>
          <w:szCs w:val="20"/>
        </w:rPr>
        <w:t xml:space="preserve">Monographs are full-length books dealing with a relatively narrow topic and typically are intended for people with some background in the subject. </w:t>
      </w:r>
    </w:p>
    <w:p w14:paraId="64E24EFB" w14:textId="38877ACD" w:rsidR="00806090" w:rsidRPr="00806090" w:rsidRDefault="00D020C0" w:rsidP="00806090">
      <w:pPr>
        <w:pStyle w:val="ListParagraph"/>
        <w:numPr>
          <w:ilvl w:val="0"/>
          <w:numId w:val="13"/>
        </w:numPr>
        <w:rPr>
          <w:rFonts w:ascii="Times" w:eastAsia="Times New Roman" w:hAnsi="Times" w:cs="Times New Roman"/>
          <w:sz w:val="20"/>
          <w:szCs w:val="20"/>
        </w:rPr>
      </w:pPr>
      <w:r w:rsidRPr="00806090">
        <w:rPr>
          <w:rFonts w:ascii="Times" w:eastAsia="Times New Roman" w:hAnsi="Times" w:cs="Times New Roman"/>
          <w:sz w:val="20"/>
          <w:szCs w:val="20"/>
        </w:rPr>
        <w:t>Popular books include picture books or other books aime</w:t>
      </w:r>
      <w:r w:rsidR="00806090" w:rsidRPr="00806090">
        <w:rPr>
          <w:rFonts w:ascii="Times" w:eastAsia="Times New Roman" w:hAnsi="Times" w:cs="Times New Roman"/>
          <w:sz w:val="20"/>
          <w:szCs w:val="20"/>
        </w:rPr>
        <w:t>d at a general audience:</w:t>
      </w:r>
    </w:p>
    <w:p w14:paraId="407EEDD4" w14:textId="77777777" w:rsidR="00806090" w:rsidRDefault="00D020C0" w:rsidP="00806090">
      <w:pPr>
        <w:pStyle w:val="ListParagraph"/>
        <w:numPr>
          <w:ilvl w:val="1"/>
          <w:numId w:val="12"/>
        </w:numPr>
        <w:rPr>
          <w:rFonts w:ascii="Times" w:eastAsia="Times New Roman" w:hAnsi="Times" w:cs="Times New Roman"/>
          <w:sz w:val="20"/>
          <w:szCs w:val="20"/>
        </w:rPr>
      </w:pPr>
      <w:r w:rsidRPr="00806090">
        <w:rPr>
          <w:rFonts w:ascii="Times" w:eastAsia="Times New Roman" w:hAnsi="Times" w:cs="Times New Roman"/>
          <w:sz w:val="20"/>
          <w:szCs w:val="20"/>
        </w:rPr>
        <w:t xml:space="preserve">The Oxford Illustrated History of the British Monarchy, </w:t>
      </w:r>
    </w:p>
    <w:p w14:paraId="4BD1FAEA" w14:textId="77777777" w:rsidR="00806090" w:rsidRDefault="00D020C0" w:rsidP="00806090">
      <w:pPr>
        <w:pStyle w:val="ListParagraph"/>
        <w:numPr>
          <w:ilvl w:val="1"/>
          <w:numId w:val="12"/>
        </w:numPr>
        <w:rPr>
          <w:rFonts w:ascii="Times" w:eastAsia="Times New Roman" w:hAnsi="Times" w:cs="Times New Roman"/>
          <w:sz w:val="20"/>
          <w:szCs w:val="20"/>
        </w:rPr>
      </w:pPr>
      <w:r w:rsidRPr="00806090">
        <w:rPr>
          <w:rFonts w:ascii="Times" w:eastAsia="Times New Roman" w:hAnsi="Times" w:cs="Times New Roman"/>
          <w:sz w:val="20"/>
          <w:szCs w:val="20"/>
        </w:rPr>
        <w:t>Popular Mechanic's Picture Histor</w:t>
      </w:r>
      <w:r w:rsidR="00806090">
        <w:rPr>
          <w:rFonts w:ascii="Times" w:eastAsia="Times New Roman" w:hAnsi="Times" w:cs="Times New Roman"/>
          <w:sz w:val="20"/>
          <w:szCs w:val="20"/>
        </w:rPr>
        <w:t>y of American Transportation,</w:t>
      </w:r>
    </w:p>
    <w:p w14:paraId="7C18457E" w14:textId="492325D6" w:rsidR="00C30B10" w:rsidRPr="00431573" w:rsidRDefault="00431573" w:rsidP="00431573">
      <w:pPr>
        <w:ind w:left="1440"/>
        <w:rPr>
          <w:rFonts w:ascii="Times" w:eastAsia="Times New Roman" w:hAnsi="Times" w:cs="Times New Roman"/>
          <w:sz w:val="20"/>
          <w:szCs w:val="20"/>
        </w:rPr>
      </w:pPr>
      <w:r>
        <w:rPr>
          <w:rFonts w:ascii="Times" w:eastAsia="Times New Roman" w:hAnsi="Times" w:cs="Times New Roman"/>
          <w:sz w:val="20"/>
          <w:szCs w:val="20"/>
        </w:rPr>
        <w:t xml:space="preserve">c.    </w:t>
      </w:r>
      <w:r w:rsidR="00D020C0" w:rsidRPr="00431573">
        <w:rPr>
          <w:rFonts w:ascii="Times" w:eastAsia="Times New Roman" w:hAnsi="Times" w:cs="Times New Roman"/>
          <w:sz w:val="20"/>
          <w:szCs w:val="20"/>
        </w:rPr>
        <w:t>Tom Brokaw's The Gre</w:t>
      </w:r>
      <w:r w:rsidR="009E43BA" w:rsidRPr="00431573">
        <w:rPr>
          <w:rFonts w:ascii="Times" w:eastAsia="Times New Roman" w:hAnsi="Times" w:cs="Times New Roman"/>
          <w:sz w:val="20"/>
          <w:szCs w:val="20"/>
        </w:rPr>
        <w:t xml:space="preserve">atest Generation. </w:t>
      </w:r>
    </w:p>
    <w:p w14:paraId="1C41CEF3" w14:textId="4A2EE50A" w:rsidR="00A31669" w:rsidRPr="00054AFD" w:rsidRDefault="00D020C0" w:rsidP="002E3877">
      <w:pPr>
        <w:pStyle w:val="ListParagraph"/>
        <w:ind w:left="1800" w:hanging="1800"/>
        <w:jc w:val="both"/>
        <w:rPr>
          <w:rFonts w:ascii="Times" w:eastAsia="Times New Roman" w:hAnsi="Times" w:cs="Times New Roman"/>
          <w:b/>
          <w:sz w:val="20"/>
          <w:szCs w:val="20"/>
        </w:rPr>
      </w:pPr>
      <w:r w:rsidRPr="00054AFD">
        <w:rPr>
          <w:rFonts w:ascii="Times" w:eastAsia="Times New Roman" w:hAnsi="Times" w:cs="Times New Roman"/>
          <w:b/>
          <w:sz w:val="20"/>
          <w:szCs w:val="20"/>
        </w:rPr>
        <w:t xml:space="preserve">JOURNAL ARTICLES </w:t>
      </w:r>
    </w:p>
    <w:p w14:paraId="6390B3E7" w14:textId="0E5B24CA" w:rsidR="00806090" w:rsidRDefault="00D020C0" w:rsidP="00806090">
      <w:pPr>
        <w:rPr>
          <w:rFonts w:ascii="Times" w:eastAsia="Times New Roman" w:hAnsi="Times" w:cs="Times New Roman"/>
          <w:sz w:val="20"/>
          <w:szCs w:val="20"/>
        </w:rPr>
      </w:pPr>
      <w:r w:rsidRPr="00806090">
        <w:rPr>
          <w:rFonts w:ascii="Times" w:eastAsia="Times New Roman" w:hAnsi="Times" w:cs="Times New Roman"/>
          <w:sz w:val="20"/>
          <w:szCs w:val="20"/>
        </w:rPr>
        <w:t>Historians don't always write books. Smaller essays on specific topics can be found in sch</w:t>
      </w:r>
      <w:r w:rsidR="00806090">
        <w:rPr>
          <w:rFonts w:ascii="Times" w:eastAsia="Times New Roman" w:hAnsi="Times" w:cs="Times New Roman"/>
          <w:sz w:val="20"/>
          <w:szCs w:val="20"/>
        </w:rPr>
        <w:t xml:space="preserve">olarly journals; these are </w:t>
      </w:r>
      <w:r w:rsidRPr="00806090">
        <w:rPr>
          <w:rFonts w:ascii="Times" w:eastAsia="Times New Roman" w:hAnsi="Times" w:cs="Times New Roman"/>
          <w:sz w:val="20"/>
          <w:szCs w:val="20"/>
        </w:rPr>
        <w:t xml:space="preserve">periodicals similar to magazines, only focused on history topics. </w:t>
      </w:r>
      <w:r w:rsidR="00806090">
        <w:rPr>
          <w:rFonts w:ascii="Times" w:eastAsia="Times New Roman" w:hAnsi="Times" w:cs="Times New Roman"/>
          <w:sz w:val="20"/>
          <w:szCs w:val="20"/>
        </w:rPr>
        <w:t xml:space="preserve"> They usually</w:t>
      </w:r>
      <w:r w:rsidR="00806090" w:rsidRPr="00806090">
        <w:rPr>
          <w:rFonts w:ascii="Times" w:eastAsia="Times New Roman" w:hAnsi="Times" w:cs="Times New Roman"/>
          <w:sz w:val="20"/>
          <w:szCs w:val="20"/>
        </w:rPr>
        <w:t xml:space="preserve"> </w:t>
      </w:r>
      <w:r w:rsidR="00806090">
        <w:rPr>
          <w:rFonts w:ascii="Times" w:eastAsia="Times New Roman" w:hAnsi="Times" w:cs="Times New Roman"/>
          <w:sz w:val="20"/>
          <w:szCs w:val="20"/>
        </w:rPr>
        <w:t>include</w:t>
      </w:r>
      <w:r w:rsidR="00806090" w:rsidRPr="00806090">
        <w:rPr>
          <w:rFonts w:ascii="Times" w:eastAsia="Times New Roman" w:hAnsi="Times" w:cs="Times New Roman"/>
          <w:sz w:val="20"/>
          <w:szCs w:val="20"/>
        </w:rPr>
        <w:t xml:space="preserve"> extensive footnotes or endnotes, </w:t>
      </w:r>
      <w:r w:rsidR="00806090">
        <w:rPr>
          <w:rFonts w:ascii="Times" w:eastAsia="Times New Roman" w:hAnsi="Times" w:cs="Times New Roman"/>
          <w:sz w:val="20"/>
          <w:szCs w:val="20"/>
        </w:rPr>
        <w:t xml:space="preserve">and bibliographies that </w:t>
      </w:r>
      <w:r w:rsidR="00806090" w:rsidRPr="00944A5E">
        <w:rPr>
          <w:rFonts w:ascii="Times" w:eastAsia="Times New Roman" w:hAnsi="Times" w:cs="Times New Roman"/>
          <w:sz w:val="20"/>
          <w:szCs w:val="20"/>
        </w:rPr>
        <w:t xml:space="preserve">can direct you to some major primary and </w:t>
      </w:r>
      <w:r w:rsidR="00806090">
        <w:rPr>
          <w:rFonts w:ascii="Times" w:eastAsia="Times New Roman" w:hAnsi="Times" w:cs="Times New Roman"/>
          <w:sz w:val="20"/>
          <w:szCs w:val="20"/>
        </w:rPr>
        <w:t>secondary sources</w:t>
      </w:r>
    </w:p>
    <w:p w14:paraId="14BBCB51" w14:textId="04087391" w:rsidR="00806090" w:rsidRPr="00806090" w:rsidRDefault="00D020C0" w:rsidP="00806090">
      <w:pPr>
        <w:pStyle w:val="ListParagraph"/>
        <w:numPr>
          <w:ilvl w:val="0"/>
          <w:numId w:val="14"/>
        </w:numPr>
        <w:rPr>
          <w:rFonts w:ascii="Times" w:eastAsia="Times New Roman" w:hAnsi="Times" w:cs="Times New Roman"/>
          <w:sz w:val="20"/>
          <w:szCs w:val="20"/>
        </w:rPr>
      </w:pPr>
      <w:r w:rsidRPr="00806090">
        <w:rPr>
          <w:rFonts w:ascii="Times" w:eastAsia="Times New Roman" w:hAnsi="Times" w:cs="Times New Roman"/>
          <w:sz w:val="20"/>
          <w:szCs w:val="20"/>
        </w:rPr>
        <w:t xml:space="preserve">American Historical Review, </w:t>
      </w:r>
    </w:p>
    <w:p w14:paraId="1AAB687E" w14:textId="77777777" w:rsidR="00806090" w:rsidRDefault="00D020C0" w:rsidP="00806090">
      <w:pPr>
        <w:pStyle w:val="ListParagraph"/>
        <w:numPr>
          <w:ilvl w:val="0"/>
          <w:numId w:val="14"/>
        </w:numPr>
        <w:rPr>
          <w:rFonts w:ascii="Times" w:eastAsia="Times New Roman" w:hAnsi="Times" w:cs="Times New Roman"/>
          <w:sz w:val="20"/>
          <w:szCs w:val="20"/>
        </w:rPr>
      </w:pPr>
      <w:r w:rsidRPr="00806090">
        <w:rPr>
          <w:rFonts w:ascii="Times" w:eastAsia="Times New Roman" w:hAnsi="Times" w:cs="Times New Roman"/>
          <w:sz w:val="20"/>
          <w:szCs w:val="20"/>
        </w:rPr>
        <w:t xml:space="preserve">Journal of American History, </w:t>
      </w:r>
    </w:p>
    <w:p w14:paraId="0AF8BC86" w14:textId="0A876D13" w:rsidR="00806090" w:rsidRDefault="009E43BA" w:rsidP="00806090">
      <w:pPr>
        <w:pStyle w:val="ListParagraph"/>
        <w:numPr>
          <w:ilvl w:val="0"/>
          <w:numId w:val="14"/>
        </w:numPr>
        <w:rPr>
          <w:rFonts w:ascii="Times" w:eastAsia="Times New Roman" w:hAnsi="Times" w:cs="Times New Roman"/>
          <w:sz w:val="20"/>
          <w:szCs w:val="20"/>
        </w:rPr>
      </w:pPr>
      <w:r>
        <w:rPr>
          <w:rFonts w:ascii="Times" w:eastAsia="Times New Roman" w:hAnsi="Times" w:cs="Times New Roman"/>
          <w:sz w:val="20"/>
          <w:szCs w:val="20"/>
        </w:rPr>
        <w:t>California History Quarterly</w:t>
      </w:r>
      <w:r w:rsidR="00806090">
        <w:rPr>
          <w:rFonts w:ascii="Times" w:eastAsia="Times New Roman" w:hAnsi="Times" w:cs="Times New Roman"/>
          <w:sz w:val="20"/>
          <w:szCs w:val="20"/>
        </w:rPr>
        <w:t>,</w:t>
      </w:r>
    </w:p>
    <w:p w14:paraId="271560BD" w14:textId="77777777" w:rsidR="00806090" w:rsidRDefault="00D020C0" w:rsidP="00806090">
      <w:pPr>
        <w:pStyle w:val="ListParagraph"/>
        <w:numPr>
          <w:ilvl w:val="0"/>
          <w:numId w:val="14"/>
        </w:numPr>
        <w:rPr>
          <w:rFonts w:ascii="Times" w:eastAsia="Times New Roman" w:hAnsi="Times" w:cs="Times New Roman"/>
          <w:sz w:val="20"/>
          <w:szCs w:val="20"/>
        </w:rPr>
      </w:pPr>
      <w:r w:rsidRPr="00806090">
        <w:rPr>
          <w:rFonts w:ascii="Times" w:eastAsia="Times New Roman" w:hAnsi="Times" w:cs="Times New Roman"/>
          <w:sz w:val="20"/>
          <w:szCs w:val="20"/>
        </w:rPr>
        <w:t>Journal of Economic History, Past an</w:t>
      </w:r>
      <w:r w:rsidR="00806090">
        <w:rPr>
          <w:rFonts w:ascii="Times" w:eastAsia="Times New Roman" w:hAnsi="Times" w:cs="Times New Roman"/>
          <w:sz w:val="20"/>
          <w:szCs w:val="20"/>
        </w:rPr>
        <w:t>d Present</w:t>
      </w:r>
    </w:p>
    <w:p w14:paraId="53CFEEDD" w14:textId="77777777" w:rsidR="00806090" w:rsidRDefault="00806090" w:rsidP="00806090">
      <w:pPr>
        <w:pStyle w:val="ListParagraph"/>
        <w:numPr>
          <w:ilvl w:val="0"/>
          <w:numId w:val="14"/>
        </w:numPr>
        <w:rPr>
          <w:rFonts w:ascii="Times" w:eastAsia="Times New Roman" w:hAnsi="Times" w:cs="Times New Roman"/>
          <w:sz w:val="20"/>
          <w:szCs w:val="20"/>
        </w:rPr>
      </w:pPr>
      <w:r>
        <w:rPr>
          <w:rFonts w:ascii="Times" w:eastAsia="Times New Roman" w:hAnsi="Times" w:cs="Times New Roman"/>
          <w:sz w:val="20"/>
          <w:szCs w:val="20"/>
        </w:rPr>
        <w:t xml:space="preserve"> </w:t>
      </w:r>
      <w:r w:rsidR="00D020C0" w:rsidRPr="00806090">
        <w:rPr>
          <w:rFonts w:ascii="Times" w:eastAsia="Times New Roman" w:hAnsi="Times" w:cs="Times New Roman"/>
          <w:sz w:val="20"/>
          <w:szCs w:val="20"/>
        </w:rPr>
        <w:t xml:space="preserve">History of Education. </w:t>
      </w:r>
    </w:p>
    <w:p w14:paraId="3DE7DA4F" w14:textId="64F5F013" w:rsidR="00EA7761" w:rsidRDefault="00EA7761" w:rsidP="00D020C0">
      <w:pPr>
        <w:pStyle w:val="ListParagraph"/>
        <w:rPr>
          <w:rFonts w:ascii="Times" w:eastAsia="Times New Roman" w:hAnsi="Times" w:cs="Times New Roman"/>
          <w:sz w:val="20"/>
          <w:szCs w:val="20"/>
        </w:rPr>
      </w:pPr>
    </w:p>
    <w:p w14:paraId="02AED402" w14:textId="4A07F506" w:rsidR="00EA7761" w:rsidRDefault="00752992" w:rsidP="00D020C0">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9504" behindDoc="0" locked="0" layoutInCell="1" allowOverlap="1" wp14:anchorId="65E718C6" wp14:editId="2E4FC524">
            <wp:simplePos x="0" y="0"/>
            <wp:positionH relativeFrom="column">
              <wp:posOffset>-228600</wp:posOffset>
            </wp:positionH>
            <wp:positionV relativeFrom="paragraph">
              <wp:posOffset>19050</wp:posOffset>
            </wp:positionV>
            <wp:extent cx="2171700" cy="1276985"/>
            <wp:effectExtent l="0" t="0" r="12700" b="0"/>
            <wp:wrapThrough wrapText="bothSides">
              <wp:wrapPolygon edited="0">
                <wp:start x="0" y="0"/>
                <wp:lineTo x="0" y="21052"/>
                <wp:lineTo x="21474" y="21052"/>
                <wp:lineTo x="214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25.52 AM.png"/>
                    <pic:cNvPicPr/>
                  </pic:nvPicPr>
                  <pic:blipFill>
                    <a:blip r:embed="rId14">
                      <a:extLst>
                        <a:ext uri="{28A0092B-C50C-407E-A947-70E740481C1C}">
                          <a14:useLocalDpi xmlns:a14="http://schemas.microsoft.com/office/drawing/2010/main" val="0"/>
                        </a:ext>
                      </a:extLst>
                    </a:blip>
                    <a:stretch>
                      <a:fillRect/>
                    </a:stretch>
                  </pic:blipFill>
                  <pic:spPr>
                    <a:xfrm>
                      <a:off x="0" y="0"/>
                      <a:ext cx="2171700" cy="1276985"/>
                    </a:xfrm>
                    <a:prstGeom prst="rect">
                      <a:avLst/>
                    </a:prstGeom>
                  </pic:spPr>
                </pic:pic>
              </a:graphicData>
            </a:graphic>
            <wp14:sizeRelH relativeFrom="page">
              <wp14:pctWidth>0</wp14:pctWidth>
            </wp14:sizeRelH>
            <wp14:sizeRelV relativeFrom="page">
              <wp14:pctHeight>0</wp14:pctHeight>
            </wp14:sizeRelV>
          </wp:anchor>
        </w:drawing>
      </w:r>
    </w:p>
    <w:p w14:paraId="3366679B" w14:textId="77777777" w:rsidR="00A31669" w:rsidRPr="00054AFD" w:rsidRDefault="00D020C0" w:rsidP="00555CEE">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 xml:space="preserve">Getting acquainted with primary sources. </w:t>
      </w:r>
    </w:p>
    <w:p w14:paraId="7AA178A0" w14:textId="77777777" w:rsidR="00A31669" w:rsidRDefault="00A31669" w:rsidP="00A31669">
      <w:pPr>
        <w:pStyle w:val="ListParagraph"/>
        <w:rPr>
          <w:rFonts w:ascii="Times" w:eastAsia="Times New Roman" w:hAnsi="Times" w:cs="Times New Roman"/>
          <w:sz w:val="20"/>
          <w:szCs w:val="20"/>
        </w:rPr>
      </w:pPr>
    </w:p>
    <w:p w14:paraId="2D864B42" w14:textId="77777777" w:rsidR="001A634E" w:rsidRDefault="001A634E" w:rsidP="00A31669">
      <w:pPr>
        <w:pStyle w:val="ListParagraph"/>
        <w:rPr>
          <w:rFonts w:ascii="Times" w:eastAsia="Times New Roman" w:hAnsi="Times" w:cs="Times New Roman"/>
          <w:sz w:val="20"/>
          <w:szCs w:val="20"/>
        </w:rPr>
      </w:pPr>
    </w:p>
    <w:p w14:paraId="1F9D91BB" w14:textId="12FE8AF1" w:rsidR="00D020C0" w:rsidRPr="00A31669" w:rsidRDefault="00054AFD" w:rsidP="00A31669">
      <w:pPr>
        <w:pStyle w:val="ListParagraph"/>
        <w:rPr>
          <w:rFonts w:ascii="Times" w:eastAsia="Times New Roman" w:hAnsi="Times" w:cs="Times New Roman"/>
          <w:sz w:val="20"/>
          <w:szCs w:val="20"/>
        </w:rPr>
      </w:pPr>
      <w:r>
        <w:rPr>
          <w:rFonts w:ascii="Times" w:eastAsia="Times New Roman" w:hAnsi="Times" w:cs="Times New Roman"/>
          <w:sz w:val="20"/>
          <w:szCs w:val="20"/>
        </w:rPr>
        <w:t xml:space="preserve">         </w:t>
      </w:r>
      <w:r w:rsidR="00D020C0" w:rsidRPr="00A31669">
        <w:rPr>
          <w:rFonts w:ascii="Times" w:eastAsia="Times New Roman" w:hAnsi="Times" w:cs="Times New Roman"/>
          <w:sz w:val="20"/>
          <w:szCs w:val="20"/>
        </w:rPr>
        <w:t xml:space="preserve">Here are some basic kinds of primary sources: </w:t>
      </w:r>
    </w:p>
    <w:p w14:paraId="39B2ADEE" w14:textId="77777777" w:rsidR="001A634E" w:rsidRDefault="001A634E" w:rsidP="001A634E">
      <w:pPr>
        <w:rPr>
          <w:rFonts w:ascii="Times" w:eastAsia="Times New Roman" w:hAnsi="Times" w:cs="Times New Roman"/>
          <w:sz w:val="20"/>
          <w:szCs w:val="20"/>
        </w:rPr>
      </w:pPr>
    </w:p>
    <w:p w14:paraId="29F257CE" w14:textId="77777777" w:rsidR="001A634E" w:rsidRDefault="001A634E" w:rsidP="001A634E">
      <w:pPr>
        <w:rPr>
          <w:rFonts w:ascii="Times" w:eastAsia="Times New Roman" w:hAnsi="Times" w:cs="Times New Roman"/>
          <w:sz w:val="20"/>
          <w:szCs w:val="20"/>
        </w:rPr>
      </w:pPr>
    </w:p>
    <w:p w14:paraId="04AD2FFB" w14:textId="6607B312" w:rsidR="00555CEE" w:rsidRDefault="00555CEE" w:rsidP="001A634E">
      <w:pPr>
        <w:rPr>
          <w:rFonts w:ascii="Times" w:eastAsia="Times New Roman" w:hAnsi="Times" w:cs="Times New Roman"/>
          <w:sz w:val="20"/>
          <w:szCs w:val="20"/>
        </w:rPr>
      </w:pPr>
    </w:p>
    <w:p w14:paraId="16C754C3" w14:textId="506DB0AD" w:rsidR="001A634E" w:rsidRDefault="00752992" w:rsidP="001A634E">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1552" behindDoc="0" locked="0" layoutInCell="1" allowOverlap="1" wp14:anchorId="33A3EE8C" wp14:editId="1B1FAF59">
            <wp:simplePos x="0" y="0"/>
            <wp:positionH relativeFrom="column">
              <wp:posOffset>2755900</wp:posOffset>
            </wp:positionH>
            <wp:positionV relativeFrom="paragraph">
              <wp:posOffset>74295</wp:posOffset>
            </wp:positionV>
            <wp:extent cx="1472565" cy="1457960"/>
            <wp:effectExtent l="0" t="0" r="635" b="0"/>
            <wp:wrapThrough wrapText="bothSides">
              <wp:wrapPolygon edited="0">
                <wp:start x="0" y="0"/>
                <wp:lineTo x="0" y="21073"/>
                <wp:lineTo x="21237" y="21073"/>
                <wp:lineTo x="2123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2.11.22 PM.png"/>
                    <pic:cNvPicPr/>
                  </pic:nvPicPr>
                  <pic:blipFill>
                    <a:blip r:embed="rId15">
                      <a:extLst>
                        <a:ext uri="{28A0092B-C50C-407E-A947-70E740481C1C}">
                          <a14:useLocalDpi xmlns:a14="http://schemas.microsoft.com/office/drawing/2010/main" val="0"/>
                        </a:ext>
                      </a:extLst>
                    </a:blip>
                    <a:stretch>
                      <a:fillRect/>
                    </a:stretch>
                  </pic:blipFill>
                  <pic:spPr>
                    <a:xfrm>
                      <a:off x="0" y="0"/>
                      <a:ext cx="1472565" cy="1457960"/>
                    </a:xfrm>
                    <a:prstGeom prst="rect">
                      <a:avLst/>
                    </a:prstGeom>
                  </pic:spPr>
                </pic:pic>
              </a:graphicData>
            </a:graphic>
            <wp14:sizeRelH relativeFrom="page">
              <wp14:pctWidth>0</wp14:pctWidth>
            </wp14:sizeRelH>
            <wp14:sizeRelV relativeFrom="page">
              <wp14:pctHeight>0</wp14:pctHeight>
            </wp14:sizeRelV>
          </wp:anchor>
        </w:drawing>
      </w:r>
    </w:p>
    <w:p w14:paraId="5C100592" w14:textId="7313A9FE" w:rsidR="00A31669" w:rsidRPr="001A634E" w:rsidRDefault="00D020C0" w:rsidP="001A634E">
      <w:pPr>
        <w:rPr>
          <w:rFonts w:ascii="Times" w:eastAsia="Times New Roman" w:hAnsi="Times" w:cs="Times New Roman"/>
          <w:sz w:val="20"/>
          <w:szCs w:val="20"/>
        </w:rPr>
      </w:pPr>
      <w:r w:rsidRPr="001A634E">
        <w:rPr>
          <w:rFonts w:ascii="Times" w:eastAsia="Times New Roman" w:hAnsi="Times" w:cs="Times New Roman"/>
          <w:sz w:val="20"/>
          <w:szCs w:val="20"/>
        </w:rPr>
        <w:t xml:space="preserve">LETTERS, DIARIES, AND OTHER FIRST-PERSON NARRATIVES </w:t>
      </w:r>
    </w:p>
    <w:p w14:paraId="6B9F661B" w14:textId="4E495A53" w:rsidR="001A634E" w:rsidRPr="001A634E" w:rsidRDefault="00D020C0" w:rsidP="001A634E">
      <w:pPr>
        <w:rPr>
          <w:rFonts w:ascii="Times" w:eastAsia="Times New Roman" w:hAnsi="Times" w:cs="Times New Roman"/>
          <w:sz w:val="20"/>
          <w:szCs w:val="20"/>
        </w:rPr>
      </w:pPr>
      <w:r w:rsidRPr="001A634E">
        <w:rPr>
          <w:rFonts w:ascii="Times" w:eastAsia="Times New Roman" w:hAnsi="Times" w:cs="Times New Roman"/>
          <w:sz w:val="20"/>
          <w:szCs w:val="20"/>
        </w:rPr>
        <w:t>Diaries, letters, or reminiscences of revolutionary soldiers, political activists, or government officials</w:t>
      </w:r>
      <w:r w:rsidR="001A634E" w:rsidRPr="001A634E">
        <w:rPr>
          <w:rFonts w:ascii="Times" w:eastAsia="Times New Roman" w:hAnsi="Times" w:cs="Times New Roman"/>
          <w:sz w:val="20"/>
          <w:szCs w:val="20"/>
        </w:rPr>
        <w:t>.</w:t>
      </w:r>
      <w:r w:rsidRPr="001A634E">
        <w:rPr>
          <w:rFonts w:ascii="Times" w:eastAsia="Times New Roman" w:hAnsi="Times" w:cs="Times New Roman"/>
          <w:sz w:val="20"/>
          <w:szCs w:val="20"/>
        </w:rPr>
        <w:t xml:space="preserve"> </w:t>
      </w:r>
    </w:p>
    <w:p w14:paraId="47E28F1B" w14:textId="27B2FD0F" w:rsidR="001A634E" w:rsidRDefault="001A634E" w:rsidP="00F91CF4">
      <w:pPr>
        <w:ind w:firstLine="720"/>
        <w:rPr>
          <w:rFonts w:ascii="Times" w:eastAsia="Times New Roman" w:hAnsi="Times" w:cs="Times New Roman"/>
          <w:sz w:val="20"/>
          <w:szCs w:val="20"/>
        </w:rPr>
      </w:pPr>
      <w:r w:rsidRPr="001A634E">
        <w:rPr>
          <w:rFonts w:ascii="Times" w:eastAsia="Times New Roman" w:hAnsi="Times" w:cs="Times New Roman"/>
          <w:sz w:val="20"/>
          <w:szCs w:val="20"/>
        </w:rPr>
        <w:t>1.</w:t>
      </w:r>
      <w:r w:rsidR="00F91CF4">
        <w:rPr>
          <w:rFonts w:ascii="Times" w:eastAsia="Times New Roman" w:hAnsi="Times" w:cs="Times New Roman"/>
          <w:sz w:val="20"/>
          <w:szCs w:val="20"/>
        </w:rPr>
        <w:t xml:space="preserve">   </w:t>
      </w:r>
      <w:r w:rsidR="00D020C0" w:rsidRPr="0042152C">
        <w:rPr>
          <w:rFonts w:ascii="Times" w:eastAsia="Times New Roman" w:hAnsi="Times" w:cs="Times New Roman"/>
          <w:i/>
          <w:sz w:val="20"/>
          <w:szCs w:val="20"/>
        </w:rPr>
        <w:t>American Diaries</w:t>
      </w:r>
      <w:r w:rsidR="00D020C0" w:rsidRPr="001A634E">
        <w:rPr>
          <w:rFonts w:ascii="Times" w:eastAsia="Times New Roman" w:hAnsi="Times" w:cs="Times New Roman"/>
          <w:sz w:val="20"/>
          <w:szCs w:val="20"/>
        </w:rPr>
        <w:t xml:space="preserve">. </w:t>
      </w:r>
    </w:p>
    <w:p w14:paraId="7C7E1F7C" w14:textId="77777777" w:rsidR="002E3877" w:rsidRDefault="001A634E" w:rsidP="00F91CF4">
      <w:pPr>
        <w:ind w:firstLine="720"/>
        <w:rPr>
          <w:rFonts w:ascii="Times" w:eastAsia="Times New Roman" w:hAnsi="Times" w:cs="Times New Roman"/>
          <w:sz w:val="20"/>
          <w:szCs w:val="20"/>
        </w:rPr>
      </w:pPr>
      <w:r>
        <w:rPr>
          <w:rFonts w:ascii="Times" w:eastAsia="Times New Roman" w:hAnsi="Times" w:cs="Times New Roman"/>
          <w:sz w:val="20"/>
          <w:szCs w:val="20"/>
        </w:rPr>
        <w:t xml:space="preserve">2. </w:t>
      </w:r>
      <w:r w:rsidR="00F91CF4">
        <w:rPr>
          <w:rFonts w:ascii="Times" w:eastAsia="Times New Roman" w:hAnsi="Times" w:cs="Times New Roman"/>
          <w:sz w:val="20"/>
          <w:szCs w:val="20"/>
        </w:rPr>
        <w:t xml:space="preserve">   </w:t>
      </w:r>
      <w:r w:rsidR="00D020C0" w:rsidRPr="0042152C">
        <w:rPr>
          <w:rFonts w:ascii="Times" w:eastAsia="Times New Roman" w:hAnsi="Times" w:cs="Times New Roman"/>
          <w:i/>
          <w:sz w:val="20"/>
          <w:szCs w:val="20"/>
        </w:rPr>
        <w:t>Early American Imprints</w:t>
      </w:r>
      <w:r w:rsidR="00D020C0" w:rsidRPr="001A634E">
        <w:rPr>
          <w:rFonts w:ascii="Times" w:eastAsia="Times New Roman" w:hAnsi="Times" w:cs="Times New Roman"/>
          <w:sz w:val="20"/>
          <w:szCs w:val="20"/>
        </w:rPr>
        <w:t>, which reproduces every book, pamphlet, and</w:t>
      </w:r>
    </w:p>
    <w:p w14:paraId="3BCEC4D5" w14:textId="44693827" w:rsidR="001A634E" w:rsidRDefault="002E3877" w:rsidP="002E3877">
      <w:pPr>
        <w:ind w:firstLine="720"/>
        <w:rPr>
          <w:rFonts w:ascii="Times" w:eastAsia="Times New Roman" w:hAnsi="Times" w:cs="Times New Roman"/>
          <w:sz w:val="20"/>
          <w:szCs w:val="20"/>
        </w:rPr>
      </w:pPr>
      <w:r>
        <w:rPr>
          <w:rFonts w:ascii="Times" w:eastAsia="Times New Roman" w:hAnsi="Times" w:cs="Times New Roman"/>
          <w:sz w:val="20"/>
          <w:szCs w:val="20"/>
        </w:rPr>
        <w:t xml:space="preserve">       </w:t>
      </w:r>
      <w:r w:rsidR="00D020C0" w:rsidRPr="001A634E">
        <w:rPr>
          <w:rFonts w:ascii="Times" w:eastAsia="Times New Roman" w:hAnsi="Times" w:cs="Times New Roman"/>
          <w:sz w:val="20"/>
          <w:szCs w:val="20"/>
        </w:rPr>
        <w:t xml:space="preserve"> broadside published in America before 1820. </w:t>
      </w:r>
    </w:p>
    <w:p w14:paraId="7907BD3F" w14:textId="3DF4F10C" w:rsidR="002E3877" w:rsidRDefault="001A634E" w:rsidP="002E3877">
      <w:pPr>
        <w:ind w:firstLine="720"/>
        <w:rPr>
          <w:rFonts w:ascii="Times" w:eastAsia="Times New Roman" w:hAnsi="Times" w:cs="Times New Roman"/>
          <w:sz w:val="20"/>
          <w:szCs w:val="20"/>
        </w:rPr>
      </w:pPr>
      <w:r>
        <w:rPr>
          <w:rFonts w:ascii="Times" w:eastAsia="Times New Roman" w:hAnsi="Times" w:cs="Times New Roman"/>
          <w:sz w:val="20"/>
          <w:szCs w:val="20"/>
        </w:rPr>
        <w:t xml:space="preserve">3. </w:t>
      </w:r>
      <w:r w:rsidR="00E563C1">
        <w:rPr>
          <w:rFonts w:ascii="Times" w:eastAsia="Times New Roman" w:hAnsi="Times" w:cs="Times New Roman"/>
          <w:sz w:val="20"/>
          <w:szCs w:val="20"/>
        </w:rPr>
        <w:t xml:space="preserve">  </w:t>
      </w:r>
      <w:r w:rsidR="00D020C0" w:rsidRPr="0042152C">
        <w:rPr>
          <w:rFonts w:ascii="Times" w:eastAsia="Times New Roman" w:hAnsi="Times" w:cs="Times New Roman"/>
          <w:i/>
          <w:sz w:val="20"/>
          <w:szCs w:val="20"/>
        </w:rPr>
        <w:t>The</w:t>
      </w:r>
      <w:r w:rsidR="00F91CF4" w:rsidRPr="0042152C">
        <w:rPr>
          <w:rFonts w:ascii="Times" w:eastAsia="Times New Roman" w:hAnsi="Times" w:cs="Times New Roman"/>
          <w:i/>
          <w:sz w:val="20"/>
          <w:szCs w:val="20"/>
        </w:rPr>
        <w:t xml:space="preserve"> English Short-Title Catalogue</w:t>
      </w:r>
      <w:r w:rsidR="00F91CF4">
        <w:rPr>
          <w:rFonts w:ascii="Times" w:eastAsia="Times New Roman" w:hAnsi="Times" w:cs="Times New Roman"/>
          <w:sz w:val="20"/>
          <w:szCs w:val="20"/>
        </w:rPr>
        <w:t xml:space="preserve">, </w:t>
      </w:r>
      <w:r w:rsidR="00D020C0" w:rsidRPr="001A634E">
        <w:rPr>
          <w:rFonts w:ascii="Times" w:eastAsia="Times New Roman" w:hAnsi="Times" w:cs="Times New Roman"/>
          <w:sz w:val="20"/>
          <w:szCs w:val="20"/>
        </w:rPr>
        <w:t xml:space="preserve">1473 to 1800. </w:t>
      </w:r>
      <w:r w:rsidR="002E3877">
        <w:rPr>
          <w:rFonts w:ascii="Times" w:eastAsia="Times New Roman" w:hAnsi="Times" w:cs="Times New Roman"/>
          <w:sz w:val="20"/>
          <w:szCs w:val="20"/>
        </w:rPr>
        <w:t xml:space="preserve"> Early English books</w:t>
      </w:r>
    </w:p>
    <w:p w14:paraId="5EC7F2C9" w14:textId="0F69E4D4" w:rsidR="002E3877" w:rsidRPr="002E3877" w:rsidRDefault="002E3877" w:rsidP="002E3877">
      <w:pPr>
        <w:ind w:firstLine="720"/>
        <w:rPr>
          <w:rFonts w:ascii="Times" w:eastAsia="Times New Roman" w:hAnsi="Times" w:cs="Times New Roman"/>
          <w:i/>
          <w:sz w:val="20"/>
          <w:szCs w:val="20"/>
        </w:rPr>
      </w:pPr>
      <w:r>
        <w:rPr>
          <w:rFonts w:ascii="Times" w:eastAsia="Times New Roman" w:hAnsi="Times" w:cs="Times New Roman"/>
          <w:sz w:val="20"/>
          <w:szCs w:val="20"/>
        </w:rPr>
        <w:t xml:space="preserve">         including</w:t>
      </w:r>
      <w:r w:rsidR="00F91CF4">
        <w:rPr>
          <w:rFonts w:ascii="Times" w:eastAsia="Times New Roman" w:hAnsi="Times" w:cs="Times New Roman"/>
          <w:sz w:val="20"/>
          <w:szCs w:val="20"/>
        </w:rPr>
        <w:t xml:space="preserve"> </w:t>
      </w:r>
      <w:r w:rsidR="00D020C0" w:rsidRPr="001A634E">
        <w:rPr>
          <w:rFonts w:ascii="Times" w:eastAsia="Times New Roman" w:hAnsi="Times" w:cs="Times New Roman"/>
          <w:sz w:val="20"/>
          <w:szCs w:val="20"/>
        </w:rPr>
        <w:t>many primary sources relating</w:t>
      </w:r>
      <w:r>
        <w:rPr>
          <w:rFonts w:ascii="Times" w:eastAsia="Times New Roman" w:hAnsi="Times" w:cs="Times New Roman"/>
          <w:sz w:val="20"/>
          <w:szCs w:val="20"/>
        </w:rPr>
        <w:t xml:space="preserve"> to European history, and </w:t>
      </w:r>
    </w:p>
    <w:p w14:paraId="78A3E644" w14:textId="6C7C63CB" w:rsidR="00D020C0" w:rsidRPr="001A634E" w:rsidRDefault="002E3877" w:rsidP="002E3877">
      <w:pPr>
        <w:ind w:firstLine="720"/>
        <w:rPr>
          <w:rFonts w:ascii="Times" w:eastAsia="Times New Roman" w:hAnsi="Times" w:cs="Times New Roman"/>
          <w:sz w:val="20"/>
          <w:szCs w:val="20"/>
        </w:rPr>
      </w:pPr>
      <w:r>
        <w:rPr>
          <w:rFonts w:ascii="Times" w:eastAsia="Times New Roman" w:hAnsi="Times" w:cs="Times New Roman"/>
          <w:sz w:val="20"/>
          <w:szCs w:val="20"/>
        </w:rPr>
        <w:t xml:space="preserve">       </w:t>
      </w:r>
      <w:r w:rsidR="00F91CF4">
        <w:rPr>
          <w:rFonts w:ascii="Times" w:eastAsia="Times New Roman" w:hAnsi="Times" w:cs="Times New Roman"/>
          <w:sz w:val="20"/>
          <w:szCs w:val="20"/>
        </w:rPr>
        <w:t xml:space="preserve">foreign travel narratives </w:t>
      </w:r>
      <w:r w:rsidR="00D020C0" w:rsidRPr="001A634E">
        <w:rPr>
          <w:rFonts w:ascii="Times" w:eastAsia="Times New Roman" w:hAnsi="Times" w:cs="Times New Roman"/>
          <w:sz w:val="20"/>
          <w:szCs w:val="20"/>
        </w:rPr>
        <w:t>written by English visitors</w:t>
      </w:r>
      <w:r w:rsidR="00F91CF4">
        <w:rPr>
          <w:rFonts w:ascii="Times" w:eastAsia="Times New Roman" w:hAnsi="Times" w:cs="Times New Roman"/>
          <w:sz w:val="20"/>
          <w:szCs w:val="20"/>
        </w:rPr>
        <w:t>.</w:t>
      </w:r>
      <w:r w:rsidR="00D020C0" w:rsidRPr="001A634E">
        <w:rPr>
          <w:rFonts w:ascii="Times" w:eastAsia="Times New Roman" w:hAnsi="Times" w:cs="Times New Roman"/>
          <w:sz w:val="20"/>
          <w:szCs w:val="20"/>
        </w:rPr>
        <w:t xml:space="preserve"> </w:t>
      </w:r>
    </w:p>
    <w:p w14:paraId="42C5B0D2" w14:textId="77777777" w:rsidR="00D020C0" w:rsidRDefault="00D020C0" w:rsidP="00D020C0">
      <w:pPr>
        <w:pStyle w:val="ListParagraph"/>
        <w:rPr>
          <w:rFonts w:ascii="Times" w:eastAsia="Times New Roman" w:hAnsi="Times" w:cs="Times New Roman"/>
          <w:sz w:val="20"/>
          <w:szCs w:val="20"/>
        </w:rPr>
      </w:pPr>
    </w:p>
    <w:p w14:paraId="351D3458" w14:textId="50DD769F" w:rsidR="00A31669" w:rsidRPr="00F91CF4" w:rsidRDefault="00D020C0" w:rsidP="00F91CF4">
      <w:pPr>
        <w:rPr>
          <w:rFonts w:ascii="Times" w:eastAsia="Times New Roman" w:hAnsi="Times" w:cs="Times New Roman"/>
          <w:sz w:val="20"/>
          <w:szCs w:val="20"/>
        </w:rPr>
      </w:pPr>
      <w:r w:rsidRPr="00F91CF4">
        <w:rPr>
          <w:rFonts w:ascii="Times" w:eastAsia="Times New Roman" w:hAnsi="Times" w:cs="Times New Roman"/>
          <w:sz w:val="20"/>
          <w:szCs w:val="20"/>
        </w:rPr>
        <w:t>MANUSCRIPT/</w:t>
      </w:r>
      <w:r w:rsidR="00F91CF4">
        <w:rPr>
          <w:rFonts w:ascii="Times" w:eastAsia="Times New Roman" w:hAnsi="Times" w:cs="Times New Roman"/>
          <w:sz w:val="20"/>
          <w:szCs w:val="20"/>
        </w:rPr>
        <w:t xml:space="preserve">PAPER COLLECTIONS OF </w:t>
      </w:r>
      <w:r w:rsidRPr="00F91CF4">
        <w:rPr>
          <w:rFonts w:ascii="Times" w:eastAsia="Times New Roman" w:hAnsi="Times" w:cs="Times New Roman"/>
          <w:sz w:val="20"/>
          <w:szCs w:val="20"/>
        </w:rPr>
        <w:t>ORGANIZATIONS, PROM</w:t>
      </w:r>
      <w:r w:rsidR="00A31669" w:rsidRPr="00F91CF4">
        <w:rPr>
          <w:rFonts w:ascii="Times" w:eastAsia="Times New Roman" w:hAnsi="Times" w:cs="Times New Roman"/>
          <w:sz w:val="20"/>
          <w:szCs w:val="20"/>
        </w:rPr>
        <w:t xml:space="preserve">INENT INDIVIDUALS, OR FAMILIES </w:t>
      </w:r>
    </w:p>
    <w:p w14:paraId="6C8AEB91" w14:textId="77777777" w:rsidR="00F91CF4" w:rsidRDefault="00A31669" w:rsidP="00F91CF4">
      <w:pPr>
        <w:rPr>
          <w:rFonts w:ascii="Times" w:eastAsia="Times New Roman" w:hAnsi="Times" w:cs="Times New Roman"/>
          <w:sz w:val="20"/>
          <w:szCs w:val="20"/>
        </w:rPr>
      </w:pPr>
      <w:r w:rsidRPr="00F91CF4">
        <w:rPr>
          <w:rFonts w:ascii="Times" w:eastAsia="Times New Roman" w:hAnsi="Times" w:cs="Times New Roman"/>
          <w:sz w:val="20"/>
          <w:szCs w:val="20"/>
        </w:rPr>
        <w:t>T</w:t>
      </w:r>
      <w:r w:rsidR="00D020C0" w:rsidRPr="00F91CF4">
        <w:rPr>
          <w:rFonts w:ascii="Times" w:eastAsia="Times New Roman" w:hAnsi="Times" w:cs="Times New Roman"/>
          <w:sz w:val="20"/>
          <w:szCs w:val="20"/>
        </w:rPr>
        <w:t xml:space="preserve">hese include letters, memos, reports, statements of purpose, plans for projects, deeds, wills, etc. </w:t>
      </w:r>
    </w:p>
    <w:p w14:paraId="5B66CC88" w14:textId="5DCB9BD5" w:rsidR="00F91CF4" w:rsidRPr="00F91CF4" w:rsidRDefault="00F91CF4" w:rsidP="00F91CF4">
      <w:pPr>
        <w:pStyle w:val="ListParagraph"/>
        <w:numPr>
          <w:ilvl w:val="0"/>
          <w:numId w:val="16"/>
        </w:numPr>
        <w:rPr>
          <w:rFonts w:ascii="Times" w:eastAsia="Times New Roman" w:hAnsi="Times" w:cs="Times New Roman"/>
          <w:sz w:val="20"/>
          <w:szCs w:val="20"/>
        </w:rPr>
      </w:pPr>
      <w:r w:rsidRPr="00F91CF4">
        <w:rPr>
          <w:rFonts w:ascii="Times" w:eastAsia="Times New Roman" w:hAnsi="Times" w:cs="Times New Roman"/>
          <w:sz w:val="20"/>
          <w:szCs w:val="20"/>
        </w:rPr>
        <w:t>Online National Union Catalogue of Manuscript Collections</w:t>
      </w:r>
      <w:r w:rsidR="009668E5">
        <w:rPr>
          <w:rFonts w:ascii="Times" w:eastAsia="Times New Roman" w:hAnsi="Times" w:cs="Times New Roman"/>
          <w:sz w:val="20"/>
          <w:szCs w:val="20"/>
        </w:rPr>
        <w:t xml:space="preserve"> </w:t>
      </w:r>
      <w:r w:rsidRPr="00F91CF4">
        <w:rPr>
          <w:rFonts w:ascii="Times" w:eastAsia="Times New Roman" w:hAnsi="Times" w:cs="Times New Roman"/>
          <w:sz w:val="20"/>
          <w:szCs w:val="20"/>
        </w:rPr>
        <w:t xml:space="preserve"> </w:t>
      </w:r>
    </w:p>
    <w:p w14:paraId="06CA5970" w14:textId="62630FAD" w:rsidR="00F91CF4" w:rsidRDefault="00D020C0" w:rsidP="00F91CF4">
      <w:pPr>
        <w:pStyle w:val="ListParagraph"/>
        <w:numPr>
          <w:ilvl w:val="0"/>
          <w:numId w:val="16"/>
        </w:numPr>
        <w:rPr>
          <w:rFonts w:ascii="Times" w:eastAsia="Times New Roman" w:hAnsi="Times" w:cs="Times New Roman"/>
          <w:sz w:val="20"/>
          <w:szCs w:val="20"/>
        </w:rPr>
      </w:pPr>
      <w:r w:rsidRPr="00F91CF4">
        <w:rPr>
          <w:rFonts w:ascii="Times" w:eastAsia="Times New Roman" w:hAnsi="Times" w:cs="Times New Roman"/>
          <w:sz w:val="20"/>
          <w:szCs w:val="20"/>
        </w:rPr>
        <w:t xml:space="preserve">Collections </w:t>
      </w:r>
      <w:r w:rsidR="009668E5">
        <w:rPr>
          <w:rFonts w:ascii="Times" w:eastAsia="Times New Roman" w:hAnsi="Times" w:cs="Times New Roman"/>
          <w:sz w:val="20"/>
          <w:szCs w:val="20"/>
        </w:rPr>
        <w:t xml:space="preserve">of </w:t>
      </w:r>
      <w:r w:rsidRPr="00F91CF4">
        <w:rPr>
          <w:rFonts w:ascii="Times" w:eastAsia="Times New Roman" w:hAnsi="Times" w:cs="Times New Roman"/>
          <w:sz w:val="20"/>
          <w:szCs w:val="20"/>
        </w:rPr>
        <w:t xml:space="preserve">state and local historical societies, churches and other organizations </w:t>
      </w:r>
    </w:p>
    <w:p w14:paraId="28EF050D" w14:textId="6A1F7307" w:rsidR="00F91CF4" w:rsidRDefault="00D020C0" w:rsidP="00F91CF4">
      <w:pPr>
        <w:pStyle w:val="ListParagraph"/>
        <w:numPr>
          <w:ilvl w:val="0"/>
          <w:numId w:val="16"/>
        </w:numPr>
        <w:rPr>
          <w:rFonts w:ascii="Times" w:eastAsia="Times New Roman" w:hAnsi="Times" w:cs="Times New Roman"/>
          <w:sz w:val="20"/>
          <w:szCs w:val="20"/>
        </w:rPr>
      </w:pPr>
      <w:r w:rsidRPr="00F91CF4">
        <w:rPr>
          <w:rFonts w:ascii="Times" w:eastAsia="Times New Roman" w:hAnsi="Times" w:cs="Times New Roman"/>
          <w:sz w:val="20"/>
          <w:szCs w:val="20"/>
        </w:rPr>
        <w:t>University libraries often</w:t>
      </w:r>
      <w:r w:rsidR="009668E5">
        <w:rPr>
          <w:rFonts w:ascii="Times" w:eastAsia="Times New Roman" w:hAnsi="Times" w:cs="Times New Roman"/>
          <w:sz w:val="20"/>
          <w:szCs w:val="20"/>
        </w:rPr>
        <w:t xml:space="preserve"> have special collections </w:t>
      </w:r>
      <w:r w:rsidRPr="00F91CF4">
        <w:rPr>
          <w:rFonts w:ascii="Times" w:eastAsia="Times New Roman" w:hAnsi="Times" w:cs="Times New Roman"/>
          <w:sz w:val="20"/>
          <w:szCs w:val="20"/>
        </w:rPr>
        <w:t xml:space="preserve">about alumni, donors, or local families or businesses. </w:t>
      </w:r>
    </w:p>
    <w:p w14:paraId="2152EA70" w14:textId="3C4121DC" w:rsidR="00F91CF4" w:rsidRPr="00F91CF4" w:rsidRDefault="00F91CF4" w:rsidP="00F91CF4">
      <w:pPr>
        <w:pStyle w:val="ListParagraph"/>
        <w:numPr>
          <w:ilvl w:val="0"/>
          <w:numId w:val="16"/>
        </w:numPr>
        <w:rPr>
          <w:rFonts w:ascii="Times" w:eastAsia="Times New Roman" w:hAnsi="Times" w:cs="Times New Roman"/>
          <w:sz w:val="20"/>
          <w:szCs w:val="20"/>
        </w:rPr>
      </w:pPr>
      <w:r w:rsidRPr="00F91CF4">
        <w:rPr>
          <w:rFonts w:ascii="Times" w:eastAsia="Times New Roman" w:hAnsi="Times" w:cs="Times New Roman"/>
          <w:sz w:val="20"/>
          <w:szCs w:val="20"/>
        </w:rPr>
        <w:t>Examples</w:t>
      </w:r>
    </w:p>
    <w:p w14:paraId="6CA67728" w14:textId="67270C2E" w:rsidR="00F91CF4" w:rsidRPr="00342B04" w:rsidRDefault="00810722" w:rsidP="00F91CF4">
      <w:pPr>
        <w:pStyle w:val="ListParagraph"/>
        <w:numPr>
          <w:ilvl w:val="0"/>
          <w:numId w:val="17"/>
        </w:numPr>
        <w:rPr>
          <w:rFonts w:ascii="Times" w:eastAsia="Times New Roman" w:hAnsi="Times" w:cs="Times New Roman"/>
          <w:sz w:val="20"/>
          <w:szCs w:val="20"/>
        </w:rPr>
      </w:pPr>
      <w:hyperlink r:id="rId16" w:history="1">
        <w:r w:rsidR="00021423" w:rsidRPr="00342B04">
          <w:rPr>
            <w:rStyle w:val="Hyperlink"/>
            <w:rFonts w:ascii="Times" w:eastAsia="Times New Roman" w:hAnsi="Times" w:cs="Times New Roman"/>
            <w:sz w:val="20"/>
            <w:szCs w:val="20"/>
          </w:rPr>
          <w:t>California History Room - Monterey Library</w:t>
        </w:r>
      </w:hyperlink>
    </w:p>
    <w:p w14:paraId="29FFCB9B" w14:textId="77777777" w:rsidR="00021423" w:rsidRPr="00342B04" w:rsidRDefault="00810722" w:rsidP="00021423">
      <w:pPr>
        <w:pStyle w:val="normal0"/>
        <w:numPr>
          <w:ilvl w:val="0"/>
          <w:numId w:val="17"/>
        </w:numPr>
        <w:rPr>
          <w:rFonts w:ascii="Times" w:hAnsi="Times"/>
        </w:rPr>
      </w:pPr>
      <w:hyperlink r:id="rId17" w:history="1">
        <w:r w:rsidR="00021423" w:rsidRPr="00342B04">
          <w:rPr>
            <w:rStyle w:val="Hyperlink"/>
            <w:rFonts w:ascii="Times" w:hAnsi="Times"/>
          </w:rPr>
          <w:t>Regional Oral History Project - UCBerkeley</w:t>
        </w:r>
      </w:hyperlink>
    </w:p>
    <w:p w14:paraId="1668B22F" w14:textId="49886747" w:rsidR="00021423" w:rsidRPr="00342B04" w:rsidRDefault="00810722" w:rsidP="00021423">
      <w:pPr>
        <w:pStyle w:val="normal0"/>
        <w:numPr>
          <w:ilvl w:val="0"/>
          <w:numId w:val="17"/>
        </w:numPr>
        <w:rPr>
          <w:rFonts w:ascii="Times" w:hAnsi="Times"/>
        </w:rPr>
      </w:pPr>
      <w:hyperlink r:id="rId18">
        <w:r w:rsidR="00021423" w:rsidRPr="00342B04">
          <w:rPr>
            <w:rFonts w:ascii="Times" w:hAnsi="Times"/>
            <w:color w:val="0000FF"/>
            <w:u w:val="single"/>
          </w:rPr>
          <w:t>Online Archive of California:</w:t>
        </w:r>
      </w:hyperlink>
      <w:r w:rsidR="00021423" w:rsidRPr="00342B04">
        <w:rPr>
          <w:rFonts w:ascii="Times" w:hAnsi="Times"/>
        </w:rPr>
        <w:t xml:space="preserve"> </w:t>
      </w:r>
    </w:p>
    <w:p w14:paraId="37D7CC4E" w14:textId="77777777" w:rsidR="00334C64" w:rsidRPr="00334C64" w:rsidRDefault="00334C64" w:rsidP="00334C64">
      <w:pPr>
        <w:pStyle w:val="ListParagraph"/>
        <w:ind w:left="1440"/>
        <w:rPr>
          <w:rFonts w:ascii="Times" w:eastAsia="Times New Roman" w:hAnsi="Times" w:cs="Times New Roman"/>
          <w:sz w:val="20"/>
          <w:szCs w:val="20"/>
        </w:rPr>
      </w:pPr>
    </w:p>
    <w:p w14:paraId="6BD7C6BE" w14:textId="32D81117" w:rsidR="00A31669" w:rsidRPr="00F91CF4" w:rsidRDefault="00FF3F1E" w:rsidP="00F91CF4">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2576" behindDoc="0" locked="0" layoutInCell="1" allowOverlap="1" wp14:anchorId="3303E19B" wp14:editId="2614730D">
            <wp:simplePos x="0" y="0"/>
            <wp:positionH relativeFrom="column">
              <wp:posOffset>-114300</wp:posOffset>
            </wp:positionH>
            <wp:positionV relativeFrom="paragraph">
              <wp:posOffset>80010</wp:posOffset>
            </wp:positionV>
            <wp:extent cx="2743200" cy="1240155"/>
            <wp:effectExtent l="0" t="0" r="0" b="4445"/>
            <wp:wrapThrough wrapText="bothSides">
              <wp:wrapPolygon edited="0">
                <wp:start x="0" y="0"/>
                <wp:lineTo x="0" y="21235"/>
                <wp:lineTo x="21400" y="21235"/>
                <wp:lineTo x="214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3.29.01 PM.png"/>
                    <pic:cNvPicPr/>
                  </pic:nvPicPr>
                  <pic:blipFill>
                    <a:blip r:embed="rId19">
                      <a:extLst>
                        <a:ext uri="{28A0092B-C50C-407E-A947-70E740481C1C}">
                          <a14:useLocalDpi xmlns:a14="http://schemas.microsoft.com/office/drawing/2010/main" val="0"/>
                        </a:ext>
                      </a:extLst>
                    </a:blip>
                    <a:stretch>
                      <a:fillRect/>
                    </a:stretch>
                  </pic:blipFill>
                  <pic:spPr>
                    <a:xfrm>
                      <a:off x="0" y="0"/>
                      <a:ext cx="2743200" cy="1240155"/>
                    </a:xfrm>
                    <a:prstGeom prst="rect">
                      <a:avLst/>
                    </a:prstGeom>
                  </pic:spPr>
                </pic:pic>
              </a:graphicData>
            </a:graphic>
            <wp14:sizeRelH relativeFrom="page">
              <wp14:pctWidth>0</wp14:pctWidth>
            </wp14:sizeRelH>
            <wp14:sizeRelV relativeFrom="page">
              <wp14:pctHeight>0</wp14:pctHeight>
            </wp14:sizeRelV>
          </wp:anchor>
        </w:drawing>
      </w:r>
      <w:r w:rsidR="00D020C0" w:rsidRPr="00F91CF4">
        <w:rPr>
          <w:rFonts w:ascii="Times" w:eastAsia="Times New Roman" w:hAnsi="Times" w:cs="Times New Roman"/>
          <w:sz w:val="20"/>
          <w:szCs w:val="20"/>
        </w:rPr>
        <w:t>SONGS AND HYMNS</w:t>
      </w:r>
    </w:p>
    <w:p w14:paraId="4FF052C5" w14:textId="38DA8975" w:rsidR="00A31669" w:rsidRDefault="00334C64" w:rsidP="00334C64">
      <w:pPr>
        <w:rPr>
          <w:rFonts w:ascii="Times" w:eastAsia="Times New Roman" w:hAnsi="Times" w:cs="Times New Roman"/>
          <w:sz w:val="20"/>
          <w:szCs w:val="20"/>
        </w:rPr>
      </w:pPr>
      <w:r>
        <w:rPr>
          <w:rFonts w:ascii="Times" w:eastAsia="Times New Roman" w:hAnsi="Times" w:cs="Times New Roman"/>
          <w:sz w:val="20"/>
          <w:szCs w:val="20"/>
        </w:rPr>
        <w:t>Both words and music can be interpreted as an expression of an era or promoting a point of view or call to action.</w:t>
      </w:r>
    </w:p>
    <w:p w14:paraId="2AFB744B" w14:textId="6D21B418" w:rsidR="00161C22" w:rsidRDefault="00161C22" w:rsidP="00FF3F1E">
      <w:pPr>
        <w:pStyle w:val="ListParagraph"/>
        <w:numPr>
          <w:ilvl w:val="0"/>
          <w:numId w:val="18"/>
        </w:numPr>
        <w:rPr>
          <w:rFonts w:ascii="Times" w:eastAsia="Times New Roman" w:hAnsi="Times" w:cs="Times New Roman"/>
          <w:sz w:val="20"/>
          <w:szCs w:val="20"/>
        </w:rPr>
      </w:pPr>
      <w:r>
        <w:rPr>
          <w:rFonts w:ascii="Times" w:eastAsia="Times New Roman" w:hAnsi="Times" w:cs="Times New Roman"/>
          <w:sz w:val="20"/>
          <w:szCs w:val="20"/>
        </w:rPr>
        <w:t>Songbooks or recordings in l</w:t>
      </w:r>
      <w:r w:rsidR="00D020C0" w:rsidRPr="00D020C0">
        <w:rPr>
          <w:rFonts w:ascii="Times" w:eastAsia="Times New Roman" w:hAnsi="Times" w:cs="Times New Roman"/>
          <w:sz w:val="20"/>
          <w:szCs w:val="20"/>
        </w:rPr>
        <w:t>ocal pu</w:t>
      </w:r>
      <w:r>
        <w:rPr>
          <w:rFonts w:ascii="Times" w:eastAsia="Times New Roman" w:hAnsi="Times" w:cs="Times New Roman"/>
          <w:sz w:val="20"/>
          <w:szCs w:val="20"/>
        </w:rPr>
        <w:t xml:space="preserve">blic or university library. </w:t>
      </w:r>
    </w:p>
    <w:p w14:paraId="51A43132" w14:textId="6013200E" w:rsidR="00D020C0" w:rsidRDefault="00D020C0" w:rsidP="00161C22">
      <w:pPr>
        <w:pStyle w:val="ListParagraph"/>
        <w:numPr>
          <w:ilvl w:val="0"/>
          <w:numId w:val="18"/>
        </w:numPr>
        <w:rPr>
          <w:rFonts w:ascii="Times" w:eastAsia="Times New Roman" w:hAnsi="Times" w:cs="Times New Roman"/>
          <w:sz w:val="20"/>
          <w:szCs w:val="20"/>
        </w:rPr>
      </w:pPr>
      <w:r w:rsidRPr="00D020C0">
        <w:rPr>
          <w:rFonts w:ascii="Times" w:eastAsia="Times New Roman" w:hAnsi="Times" w:cs="Times New Roman"/>
          <w:sz w:val="20"/>
          <w:szCs w:val="20"/>
        </w:rPr>
        <w:t>American Memory Project</w:t>
      </w:r>
      <w:r w:rsidR="00FF3F1E">
        <w:rPr>
          <w:rFonts w:ascii="Times" w:eastAsia="Times New Roman" w:hAnsi="Times" w:cs="Times New Roman"/>
          <w:sz w:val="20"/>
          <w:szCs w:val="20"/>
        </w:rPr>
        <w:t xml:space="preserve"> -</w:t>
      </w:r>
      <w:r w:rsidR="00161C22">
        <w:rPr>
          <w:rFonts w:ascii="Times" w:eastAsia="Times New Roman" w:hAnsi="Times" w:cs="Times New Roman"/>
          <w:sz w:val="20"/>
          <w:szCs w:val="20"/>
        </w:rPr>
        <w:t xml:space="preserve"> Library of Congress</w:t>
      </w:r>
      <w:r w:rsidRPr="00D020C0">
        <w:rPr>
          <w:rFonts w:ascii="Times" w:eastAsia="Times New Roman" w:hAnsi="Times" w:cs="Times New Roman"/>
          <w:sz w:val="20"/>
          <w:szCs w:val="20"/>
        </w:rPr>
        <w:t xml:space="preserve"> includes many songs. </w:t>
      </w:r>
    </w:p>
    <w:p w14:paraId="5D2F8BD6" w14:textId="2B609B94" w:rsidR="00FF3F1E" w:rsidRDefault="00FF3F1E" w:rsidP="00161C22">
      <w:pPr>
        <w:pStyle w:val="ListParagraph"/>
        <w:numPr>
          <w:ilvl w:val="0"/>
          <w:numId w:val="18"/>
        </w:numPr>
        <w:rPr>
          <w:rFonts w:ascii="Times" w:eastAsia="Times New Roman" w:hAnsi="Times" w:cs="Times New Roman"/>
          <w:sz w:val="20"/>
          <w:szCs w:val="20"/>
        </w:rPr>
      </w:pPr>
      <w:r>
        <w:rPr>
          <w:rFonts w:ascii="Times" w:eastAsia="Times New Roman" w:hAnsi="Times" w:cs="Times New Roman"/>
          <w:sz w:val="20"/>
          <w:szCs w:val="20"/>
        </w:rPr>
        <w:t xml:space="preserve">American </w:t>
      </w:r>
      <w:r w:rsidR="00810722">
        <w:rPr>
          <w:rFonts w:ascii="Times" w:eastAsia="Times New Roman" w:hAnsi="Times" w:cs="Times New Roman"/>
          <w:sz w:val="20"/>
          <w:szCs w:val="20"/>
        </w:rPr>
        <w:t>Folk life</w:t>
      </w:r>
      <w:r>
        <w:rPr>
          <w:rFonts w:ascii="Times" w:eastAsia="Times New Roman" w:hAnsi="Times" w:cs="Times New Roman"/>
          <w:sz w:val="20"/>
          <w:szCs w:val="20"/>
        </w:rPr>
        <w:t xml:space="preserve"> Center  - - Library of Congress</w:t>
      </w:r>
    </w:p>
    <w:p w14:paraId="03166B9B" w14:textId="77777777" w:rsidR="00555CEE" w:rsidRDefault="00555CEE" w:rsidP="00D43C5B">
      <w:pPr>
        <w:rPr>
          <w:rFonts w:ascii="Times" w:eastAsia="Times New Roman" w:hAnsi="Times" w:cs="Times New Roman"/>
          <w:sz w:val="20"/>
          <w:szCs w:val="20"/>
        </w:rPr>
      </w:pPr>
    </w:p>
    <w:p w14:paraId="0673DFB9" w14:textId="77777777" w:rsidR="00A31669" w:rsidRPr="00D43C5B" w:rsidRDefault="00D020C0" w:rsidP="00D43C5B">
      <w:pPr>
        <w:rPr>
          <w:rFonts w:ascii="Times" w:eastAsia="Times New Roman" w:hAnsi="Times" w:cs="Times New Roman"/>
          <w:sz w:val="20"/>
          <w:szCs w:val="20"/>
        </w:rPr>
      </w:pPr>
      <w:r w:rsidRPr="00D43C5B">
        <w:rPr>
          <w:rFonts w:ascii="Times" w:eastAsia="Times New Roman" w:hAnsi="Times" w:cs="Times New Roman"/>
          <w:sz w:val="20"/>
          <w:szCs w:val="20"/>
        </w:rPr>
        <w:t xml:space="preserve">PHOTOGRAPHS </w:t>
      </w:r>
    </w:p>
    <w:p w14:paraId="44DF1D33" w14:textId="78697D7E" w:rsidR="00D43C5B" w:rsidRDefault="00FF3F1E" w:rsidP="0027779C">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Historical photographs are </w:t>
      </w:r>
      <w:r w:rsidR="00D020C0" w:rsidRPr="00D020C0">
        <w:rPr>
          <w:rFonts w:ascii="Times" w:eastAsia="Times New Roman" w:hAnsi="Times" w:cs="Times New Roman"/>
          <w:sz w:val="20"/>
          <w:szCs w:val="20"/>
        </w:rPr>
        <w:t>the mid-ni</w:t>
      </w:r>
      <w:r w:rsidR="00D43C5B">
        <w:rPr>
          <w:rFonts w:ascii="Times" w:eastAsia="Times New Roman" w:hAnsi="Times" w:cs="Times New Roman"/>
          <w:sz w:val="20"/>
          <w:szCs w:val="20"/>
        </w:rPr>
        <w:t>neteenth century to the present.</w:t>
      </w:r>
      <w:r w:rsidR="00555CEE">
        <w:rPr>
          <w:rFonts w:ascii="Times" w:eastAsia="Times New Roman" w:hAnsi="Times" w:cs="Times New Roman"/>
          <w:sz w:val="20"/>
          <w:szCs w:val="20"/>
        </w:rPr>
        <w:t xml:space="preserve">    </w:t>
      </w:r>
      <w:r w:rsidR="00D43C5B">
        <w:rPr>
          <w:rFonts w:ascii="Times" w:eastAsia="Times New Roman" w:hAnsi="Times" w:cs="Times New Roman"/>
          <w:sz w:val="20"/>
          <w:szCs w:val="20"/>
        </w:rPr>
        <w:t xml:space="preserve">Sources include: </w:t>
      </w:r>
    </w:p>
    <w:p w14:paraId="6CC01CD5" w14:textId="64880739" w:rsidR="00D43C5B" w:rsidRDefault="00555CEE" w:rsidP="00D43C5B">
      <w:pPr>
        <w:pStyle w:val="ListParagraph"/>
        <w:numPr>
          <w:ilvl w:val="0"/>
          <w:numId w:val="19"/>
        </w:numPr>
        <w:rPr>
          <w:rFonts w:ascii="Times" w:eastAsia="Times New Roman" w:hAnsi="Times" w:cs="Times New Roman"/>
          <w:sz w:val="20"/>
          <w:szCs w:val="20"/>
        </w:rPr>
      </w:pPr>
      <w:r>
        <w:rPr>
          <w:rFonts w:ascii="Times" w:eastAsia="Times New Roman" w:hAnsi="Times" w:cs="Times New Roman"/>
          <w:sz w:val="20"/>
          <w:szCs w:val="20"/>
        </w:rPr>
        <w:t xml:space="preserve">Books, </w:t>
      </w:r>
      <w:r w:rsidR="00D43C5B" w:rsidRPr="00D020C0">
        <w:rPr>
          <w:rFonts w:ascii="Times" w:eastAsia="Times New Roman" w:hAnsi="Times" w:cs="Times New Roman"/>
          <w:sz w:val="20"/>
          <w:szCs w:val="20"/>
        </w:rPr>
        <w:t>magazines</w:t>
      </w:r>
      <w:r>
        <w:rPr>
          <w:rFonts w:ascii="Times" w:eastAsia="Times New Roman" w:hAnsi="Times" w:cs="Times New Roman"/>
          <w:sz w:val="20"/>
          <w:szCs w:val="20"/>
        </w:rPr>
        <w:t>, newspapers</w:t>
      </w:r>
    </w:p>
    <w:p w14:paraId="27735649" w14:textId="489998A1" w:rsidR="00D43C5B" w:rsidRDefault="00555CEE" w:rsidP="00D43C5B">
      <w:pPr>
        <w:pStyle w:val="ListParagraph"/>
        <w:numPr>
          <w:ilvl w:val="0"/>
          <w:numId w:val="19"/>
        </w:numPr>
        <w:rPr>
          <w:rFonts w:ascii="Times" w:eastAsia="Times New Roman" w:hAnsi="Times" w:cs="Times New Roman"/>
          <w:sz w:val="20"/>
          <w:szCs w:val="20"/>
        </w:rPr>
      </w:pPr>
      <w:r>
        <w:rPr>
          <w:rFonts w:ascii="Times" w:eastAsia="Times New Roman" w:hAnsi="Times" w:cs="Times New Roman"/>
          <w:sz w:val="20"/>
          <w:szCs w:val="20"/>
        </w:rPr>
        <w:t>Collections, archives, albums</w:t>
      </w:r>
      <w:r w:rsidR="00D43C5B">
        <w:rPr>
          <w:rFonts w:ascii="Times" w:eastAsia="Times New Roman" w:hAnsi="Times" w:cs="Times New Roman"/>
          <w:sz w:val="20"/>
          <w:szCs w:val="20"/>
        </w:rPr>
        <w:t xml:space="preserve"> </w:t>
      </w:r>
    </w:p>
    <w:p w14:paraId="57AD6B00" w14:textId="08642B80" w:rsidR="006A270D" w:rsidRPr="006A270D" w:rsidRDefault="00D43C5B" w:rsidP="006A270D">
      <w:pPr>
        <w:pStyle w:val="ListParagraph"/>
        <w:numPr>
          <w:ilvl w:val="0"/>
          <w:numId w:val="19"/>
        </w:numPr>
        <w:rPr>
          <w:rFonts w:ascii="Times" w:eastAsia="Times New Roman" w:hAnsi="Times" w:cs="Times New Roman"/>
          <w:sz w:val="20"/>
          <w:szCs w:val="20"/>
        </w:rPr>
      </w:pPr>
      <w:r>
        <w:rPr>
          <w:rFonts w:ascii="Times" w:eastAsia="Times New Roman" w:hAnsi="Times" w:cs="Times New Roman"/>
          <w:sz w:val="20"/>
          <w:szCs w:val="20"/>
        </w:rPr>
        <w:t>National Archives –</w:t>
      </w:r>
      <w:r w:rsidR="00555CEE">
        <w:rPr>
          <w:rFonts w:ascii="Times" w:eastAsia="Times New Roman" w:hAnsi="Times" w:cs="Times New Roman"/>
          <w:sz w:val="20"/>
          <w:szCs w:val="20"/>
        </w:rPr>
        <w:t xml:space="preserve"> </w:t>
      </w:r>
      <w:hyperlink r:id="rId20" w:history="1">
        <w:r w:rsidR="006A270D" w:rsidRPr="006A270D">
          <w:rPr>
            <w:rStyle w:val="Hyperlink"/>
            <w:rFonts w:ascii="Times" w:eastAsia="Times New Roman" w:hAnsi="Times" w:cs="Times New Roman"/>
            <w:sz w:val="20"/>
            <w:szCs w:val="20"/>
          </w:rPr>
          <w:t>"Picturing the Century"</w:t>
        </w:r>
      </w:hyperlink>
    </w:p>
    <w:p w14:paraId="76F9D88D" w14:textId="78D03BF6" w:rsidR="00D020C0" w:rsidRPr="00555CEE" w:rsidRDefault="00D020C0" w:rsidP="00555CEE">
      <w:pPr>
        <w:rPr>
          <w:rFonts w:ascii="Times" w:eastAsia="Times New Roman" w:hAnsi="Times" w:cs="Times New Roman"/>
          <w:sz w:val="20"/>
          <w:szCs w:val="20"/>
        </w:rPr>
      </w:pPr>
      <w:r w:rsidRPr="00555CEE">
        <w:rPr>
          <w:rFonts w:ascii="Times" w:eastAsia="Times New Roman" w:hAnsi="Times" w:cs="Times New Roman"/>
          <w:sz w:val="20"/>
          <w:szCs w:val="20"/>
        </w:rPr>
        <w:t>Look at the Research Links section of the National History Day hom</w:t>
      </w:r>
      <w:r w:rsidR="00555CEE">
        <w:rPr>
          <w:rFonts w:ascii="Times" w:eastAsia="Times New Roman" w:hAnsi="Times" w:cs="Times New Roman"/>
          <w:sz w:val="20"/>
          <w:szCs w:val="20"/>
        </w:rPr>
        <w:t>e page for sources</w:t>
      </w:r>
      <w:r w:rsidR="00E563C1">
        <w:rPr>
          <w:rFonts w:ascii="Times" w:eastAsia="Times New Roman" w:hAnsi="Times" w:cs="Times New Roman"/>
          <w:sz w:val="20"/>
          <w:szCs w:val="20"/>
        </w:rPr>
        <w:t>.</w:t>
      </w:r>
    </w:p>
    <w:p w14:paraId="69F5A377" w14:textId="2C26D23A" w:rsidR="00A31669" w:rsidRDefault="00752992" w:rsidP="00555CEE">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TOOLS, MACHINES, BLUE PRINTS, </w:t>
      </w:r>
      <w:r w:rsidR="00D020C0" w:rsidRPr="00D020C0">
        <w:rPr>
          <w:rFonts w:ascii="Times" w:eastAsia="Times New Roman" w:hAnsi="Times" w:cs="Times New Roman"/>
          <w:sz w:val="20"/>
          <w:szCs w:val="20"/>
        </w:rPr>
        <w:t xml:space="preserve">FURNITURE, AND OTHER ARTIFACTS </w:t>
      </w:r>
    </w:p>
    <w:p w14:paraId="2C20C9AD" w14:textId="11F663C8" w:rsidR="00D020C0" w:rsidRDefault="00D020C0" w:rsidP="00555CEE">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 xml:space="preserve">You can find artifacts at museums, historical societies, or historic sites. You might even find something you can use at a local antique store or flea market or even in your grandparents’ attic. </w:t>
      </w:r>
    </w:p>
    <w:p w14:paraId="7E333ABE" w14:textId="77777777" w:rsidR="00C57F90" w:rsidRDefault="00C57F90" w:rsidP="00555CEE">
      <w:pPr>
        <w:pStyle w:val="ListParagraph"/>
        <w:ind w:left="0"/>
        <w:rPr>
          <w:rFonts w:ascii="Times" w:eastAsia="Times New Roman" w:hAnsi="Times" w:cs="Times New Roman"/>
          <w:sz w:val="20"/>
          <w:szCs w:val="20"/>
        </w:rPr>
      </w:pPr>
    </w:p>
    <w:p w14:paraId="00E5C7CB" w14:textId="36C8DE73" w:rsidR="00D020C0" w:rsidRDefault="00203DD3" w:rsidP="00D020C0">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3600" behindDoc="0" locked="0" layoutInCell="1" allowOverlap="1" wp14:anchorId="2B8174D4" wp14:editId="38C46BAB">
            <wp:simplePos x="0" y="0"/>
            <wp:positionH relativeFrom="column">
              <wp:posOffset>4572000</wp:posOffset>
            </wp:positionH>
            <wp:positionV relativeFrom="paragraph">
              <wp:posOffset>131445</wp:posOffset>
            </wp:positionV>
            <wp:extent cx="1315720" cy="883285"/>
            <wp:effectExtent l="0" t="0" r="5080" b="5715"/>
            <wp:wrapThrough wrapText="bothSides">
              <wp:wrapPolygon edited="0">
                <wp:start x="0" y="0"/>
                <wp:lineTo x="0" y="21119"/>
                <wp:lineTo x="21266" y="21119"/>
                <wp:lineTo x="212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4.14.41 PM.png"/>
                    <pic:cNvPicPr/>
                  </pic:nvPicPr>
                  <pic:blipFill>
                    <a:blip r:embed="rId21">
                      <a:extLst>
                        <a:ext uri="{28A0092B-C50C-407E-A947-70E740481C1C}">
                          <a14:useLocalDpi xmlns:a14="http://schemas.microsoft.com/office/drawing/2010/main" val="0"/>
                        </a:ext>
                      </a:extLst>
                    </a:blip>
                    <a:stretch>
                      <a:fillRect/>
                    </a:stretch>
                  </pic:blipFill>
                  <pic:spPr>
                    <a:xfrm>
                      <a:off x="0" y="0"/>
                      <a:ext cx="1315720" cy="883285"/>
                    </a:xfrm>
                    <a:prstGeom prst="rect">
                      <a:avLst/>
                    </a:prstGeom>
                  </pic:spPr>
                </pic:pic>
              </a:graphicData>
            </a:graphic>
            <wp14:sizeRelH relativeFrom="page">
              <wp14:pctWidth>0</wp14:pctWidth>
            </wp14:sizeRelH>
            <wp14:sizeRelV relativeFrom="page">
              <wp14:pctHeight>0</wp14:pctHeight>
            </wp14:sizeRelV>
          </wp:anchor>
        </w:drawing>
      </w:r>
    </w:p>
    <w:p w14:paraId="0A2E7757" w14:textId="77777777" w:rsidR="00A31669" w:rsidRDefault="00D020C0" w:rsidP="00752992">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COURT PROCEEDINGS </w:t>
      </w:r>
    </w:p>
    <w:p w14:paraId="611D0517" w14:textId="1A8F5399" w:rsidR="00E563C1" w:rsidRDefault="00A717A9" w:rsidP="00752992">
      <w:pPr>
        <w:pStyle w:val="ListParagraph"/>
        <w:ind w:left="0"/>
        <w:rPr>
          <w:rFonts w:ascii="Times" w:eastAsia="Times New Roman" w:hAnsi="Times" w:cs="Times New Roman"/>
          <w:sz w:val="20"/>
          <w:szCs w:val="20"/>
        </w:rPr>
      </w:pPr>
      <w:r>
        <w:rPr>
          <w:rFonts w:ascii="Times" w:eastAsia="Times New Roman" w:hAnsi="Times" w:cs="Times New Roman"/>
          <w:sz w:val="20"/>
          <w:szCs w:val="20"/>
        </w:rPr>
        <w:t>Proceedings of</w:t>
      </w:r>
      <w:r w:rsidR="00D020C0" w:rsidRPr="00D020C0">
        <w:rPr>
          <w:rFonts w:ascii="Times" w:eastAsia="Times New Roman" w:hAnsi="Times" w:cs="Times New Roman"/>
          <w:sz w:val="20"/>
          <w:szCs w:val="20"/>
        </w:rPr>
        <w:t xml:space="preserve"> trial</w:t>
      </w:r>
      <w:r>
        <w:rPr>
          <w:rFonts w:ascii="Times" w:eastAsia="Times New Roman" w:hAnsi="Times" w:cs="Times New Roman"/>
          <w:sz w:val="20"/>
          <w:szCs w:val="20"/>
        </w:rPr>
        <w:t>s and court decisions.</w:t>
      </w:r>
    </w:p>
    <w:p w14:paraId="5EB58E7C" w14:textId="6CC0AD65" w:rsidR="00A717A9" w:rsidRDefault="00A717A9" w:rsidP="00752992">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1.   </w:t>
      </w:r>
      <w:r w:rsidR="00D020C0" w:rsidRPr="00D020C0">
        <w:rPr>
          <w:rFonts w:ascii="Times" w:eastAsia="Times New Roman" w:hAnsi="Times" w:cs="Times New Roman"/>
          <w:sz w:val="20"/>
          <w:szCs w:val="20"/>
        </w:rPr>
        <w:t xml:space="preserve">Records for local and state courts </w:t>
      </w:r>
      <w:r>
        <w:rPr>
          <w:rFonts w:ascii="Times" w:eastAsia="Times New Roman" w:hAnsi="Times" w:cs="Times New Roman"/>
          <w:sz w:val="20"/>
          <w:szCs w:val="20"/>
        </w:rPr>
        <w:t>-</w:t>
      </w:r>
      <w:r w:rsidR="00D020C0" w:rsidRPr="00D020C0">
        <w:rPr>
          <w:rFonts w:ascii="Times" w:eastAsia="Times New Roman" w:hAnsi="Times" w:cs="Times New Roman"/>
          <w:sz w:val="20"/>
          <w:szCs w:val="20"/>
        </w:rPr>
        <w:t xml:space="preserve"> state archives or at th</w:t>
      </w:r>
      <w:r>
        <w:rPr>
          <w:rFonts w:ascii="Times" w:eastAsia="Times New Roman" w:hAnsi="Times" w:cs="Times New Roman"/>
          <w:sz w:val="20"/>
          <w:szCs w:val="20"/>
        </w:rPr>
        <w:t>e appropriate courthouse.</w:t>
      </w:r>
    </w:p>
    <w:p w14:paraId="3004FD6C" w14:textId="77777777" w:rsidR="00A717A9" w:rsidRDefault="00A717A9" w:rsidP="00752992">
      <w:pPr>
        <w:pStyle w:val="ListParagraph"/>
        <w:ind w:left="0"/>
        <w:rPr>
          <w:rFonts w:ascii="Times" w:eastAsia="Times New Roman" w:hAnsi="Times" w:cs="Times New Roman"/>
          <w:sz w:val="20"/>
          <w:szCs w:val="20"/>
        </w:rPr>
      </w:pPr>
      <w:r>
        <w:rPr>
          <w:rFonts w:ascii="Times" w:eastAsia="Times New Roman" w:hAnsi="Times" w:cs="Times New Roman"/>
          <w:sz w:val="20"/>
          <w:szCs w:val="20"/>
        </w:rPr>
        <w:t>2.   F</w:t>
      </w:r>
      <w:r w:rsidR="00D020C0" w:rsidRPr="00D020C0">
        <w:rPr>
          <w:rFonts w:ascii="Times" w:eastAsia="Times New Roman" w:hAnsi="Times" w:cs="Times New Roman"/>
          <w:sz w:val="20"/>
          <w:szCs w:val="20"/>
        </w:rPr>
        <w:t xml:space="preserve">ederal court records are available at the National Archives. </w:t>
      </w:r>
    </w:p>
    <w:p w14:paraId="026C0D8F" w14:textId="77777777" w:rsidR="00050D4B" w:rsidRPr="00050D4B" w:rsidRDefault="00A717A9" w:rsidP="00050D4B">
      <w:pPr>
        <w:rPr>
          <w:rFonts w:ascii="Times" w:eastAsia="Times New Roman" w:hAnsi="Times" w:cs="Times New Roman"/>
          <w:sz w:val="20"/>
          <w:szCs w:val="20"/>
        </w:rPr>
      </w:pPr>
      <w:r w:rsidRPr="00050D4B">
        <w:rPr>
          <w:rFonts w:ascii="Times" w:eastAsia="Times New Roman" w:hAnsi="Times" w:cs="Times New Roman"/>
          <w:sz w:val="20"/>
          <w:szCs w:val="20"/>
        </w:rPr>
        <w:t xml:space="preserve">3.   </w:t>
      </w:r>
      <w:hyperlink r:id="rId22" w:history="1">
        <w:r w:rsidR="00050D4B" w:rsidRPr="00050D4B">
          <w:rPr>
            <w:rStyle w:val="Hyperlink"/>
            <w:rFonts w:ascii="Times" w:eastAsia="Times New Roman" w:hAnsi="Times" w:cs="Times New Roman"/>
            <w:sz w:val="20"/>
            <w:szCs w:val="20"/>
          </w:rPr>
          <w:t>Supreme Court</w:t>
        </w:r>
      </w:hyperlink>
      <w:r w:rsidR="00050D4B" w:rsidRPr="00050D4B">
        <w:rPr>
          <w:rFonts w:ascii="Times" w:eastAsia="Times New Roman" w:hAnsi="Times" w:cs="Times New Roman"/>
          <w:sz w:val="20"/>
          <w:szCs w:val="20"/>
        </w:rPr>
        <w:t xml:space="preserve">   </w:t>
      </w:r>
    </w:p>
    <w:p w14:paraId="585B76FE" w14:textId="2CB580E7" w:rsidR="00D020C0" w:rsidRDefault="00050D4B" w:rsidP="00752992">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4.  Court Decisions and laws </w:t>
      </w:r>
      <w:hyperlink r:id="rId23" w:history="1">
        <w:r w:rsidRPr="00050D4B">
          <w:rPr>
            <w:rStyle w:val="Hyperlink"/>
            <w:rFonts w:ascii="Times" w:eastAsia="Times New Roman" w:hAnsi="Times" w:cs="Times New Roman"/>
            <w:sz w:val="20"/>
            <w:szCs w:val="20"/>
          </w:rPr>
          <w:t>FindLaw</w:t>
        </w:r>
      </w:hyperlink>
      <w:r w:rsidR="00D020C0" w:rsidRPr="00D020C0">
        <w:rPr>
          <w:rFonts w:ascii="Times" w:eastAsia="Times New Roman" w:hAnsi="Times" w:cs="Times New Roman"/>
          <w:sz w:val="20"/>
          <w:szCs w:val="20"/>
        </w:rPr>
        <w:t xml:space="preserve"> </w:t>
      </w:r>
    </w:p>
    <w:p w14:paraId="47F0E659" w14:textId="77777777" w:rsidR="00D020C0" w:rsidRDefault="00D020C0" w:rsidP="00D020C0">
      <w:pPr>
        <w:pStyle w:val="ListParagraph"/>
        <w:rPr>
          <w:rFonts w:ascii="Times" w:eastAsia="Times New Roman" w:hAnsi="Times" w:cs="Times New Roman"/>
          <w:sz w:val="20"/>
          <w:szCs w:val="20"/>
        </w:rPr>
      </w:pPr>
    </w:p>
    <w:p w14:paraId="7FC1AE0F" w14:textId="77777777" w:rsidR="00A31669" w:rsidRDefault="00D020C0" w:rsidP="00752992">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GOVERNMENT RECORDS, INCLUDING CENSUS DATA</w:t>
      </w:r>
    </w:p>
    <w:p w14:paraId="10F90525" w14:textId="49BD320D" w:rsidR="00FE0475" w:rsidRDefault="00810722" w:rsidP="00FE0475">
      <w:pPr>
        <w:pStyle w:val="ListParagraph"/>
        <w:numPr>
          <w:ilvl w:val="0"/>
          <w:numId w:val="20"/>
        </w:numPr>
        <w:ind w:left="360"/>
        <w:rPr>
          <w:rFonts w:ascii="Times" w:eastAsia="Times New Roman" w:hAnsi="Times" w:cs="Times New Roman"/>
          <w:sz w:val="20"/>
          <w:szCs w:val="20"/>
        </w:rPr>
      </w:pPr>
      <w:hyperlink r:id="rId24" w:history="1">
        <w:r w:rsidR="002E1E10" w:rsidRPr="002E1E10">
          <w:rPr>
            <w:rStyle w:val="Hyperlink"/>
            <w:rFonts w:ascii="Times" w:eastAsia="Times New Roman" w:hAnsi="Times" w:cs="Times New Roman"/>
            <w:sz w:val="20"/>
            <w:szCs w:val="20"/>
          </w:rPr>
          <w:t>US Census</w:t>
        </w:r>
      </w:hyperlink>
    </w:p>
    <w:p w14:paraId="0DAF1937" w14:textId="23EA8116" w:rsidR="002E1E10" w:rsidRDefault="00810722" w:rsidP="00FE0475">
      <w:pPr>
        <w:pStyle w:val="ListParagraph"/>
        <w:numPr>
          <w:ilvl w:val="0"/>
          <w:numId w:val="20"/>
        </w:numPr>
        <w:ind w:left="360"/>
        <w:rPr>
          <w:rFonts w:ascii="Times" w:eastAsia="Times New Roman" w:hAnsi="Times" w:cs="Times New Roman"/>
          <w:sz w:val="20"/>
          <w:szCs w:val="20"/>
        </w:rPr>
      </w:pPr>
      <w:hyperlink r:id="rId25" w:history="1">
        <w:r w:rsidR="006A270D" w:rsidRPr="006A270D">
          <w:rPr>
            <w:rStyle w:val="Hyperlink"/>
            <w:rFonts w:ascii="Times" w:eastAsia="Times New Roman" w:hAnsi="Times" w:cs="Times New Roman"/>
            <w:sz w:val="20"/>
            <w:szCs w:val="20"/>
          </w:rPr>
          <w:t>National Archives and Records Administration</w:t>
        </w:r>
      </w:hyperlink>
    </w:p>
    <w:p w14:paraId="500A6B01" w14:textId="6D856375" w:rsidR="00D020C0" w:rsidRDefault="00D020C0" w:rsidP="00FE0475">
      <w:pPr>
        <w:pStyle w:val="ListParagraph"/>
        <w:numPr>
          <w:ilvl w:val="0"/>
          <w:numId w:val="20"/>
        </w:numPr>
        <w:ind w:left="360"/>
        <w:rPr>
          <w:rFonts w:ascii="Times" w:eastAsia="Times New Roman" w:hAnsi="Times" w:cs="Times New Roman"/>
          <w:sz w:val="20"/>
          <w:szCs w:val="20"/>
        </w:rPr>
      </w:pPr>
      <w:r w:rsidRPr="00D020C0">
        <w:rPr>
          <w:rFonts w:ascii="Times" w:eastAsia="Times New Roman" w:hAnsi="Times" w:cs="Times New Roman"/>
          <w:sz w:val="20"/>
          <w:szCs w:val="20"/>
        </w:rPr>
        <w:t xml:space="preserve">Colonial and state records through the early 19th century </w:t>
      </w:r>
      <w:r w:rsidR="002E1E10">
        <w:rPr>
          <w:rFonts w:ascii="Times" w:eastAsia="Times New Roman" w:hAnsi="Times" w:cs="Times New Roman"/>
          <w:sz w:val="20"/>
          <w:szCs w:val="20"/>
        </w:rPr>
        <w:t>-</w:t>
      </w:r>
      <w:r w:rsidRPr="00D020C0">
        <w:rPr>
          <w:rFonts w:ascii="Times" w:eastAsia="Times New Roman" w:hAnsi="Times" w:cs="Times New Roman"/>
          <w:sz w:val="20"/>
          <w:szCs w:val="20"/>
        </w:rPr>
        <w:t xml:space="preserve">microfilm collection called The Records of the States of the United States. </w:t>
      </w:r>
    </w:p>
    <w:p w14:paraId="3AB7D6BC" w14:textId="3A735D13" w:rsidR="00D020C0" w:rsidRDefault="00EE36A4" w:rsidP="00D020C0">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4624" behindDoc="0" locked="0" layoutInCell="1" allowOverlap="1" wp14:anchorId="7F038570" wp14:editId="3CF81CBB">
            <wp:simplePos x="0" y="0"/>
            <wp:positionH relativeFrom="column">
              <wp:posOffset>0</wp:posOffset>
            </wp:positionH>
            <wp:positionV relativeFrom="paragraph">
              <wp:posOffset>149225</wp:posOffset>
            </wp:positionV>
            <wp:extent cx="1943100" cy="1612265"/>
            <wp:effectExtent l="0" t="0" r="12700" b="0"/>
            <wp:wrapThrough wrapText="bothSides">
              <wp:wrapPolygon edited="0">
                <wp:start x="0" y="0"/>
                <wp:lineTo x="0" y="21098"/>
                <wp:lineTo x="21459" y="21098"/>
                <wp:lineTo x="214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5.13.48 PM.png"/>
                    <pic:cNvPicPr/>
                  </pic:nvPicPr>
                  <pic:blipFill>
                    <a:blip r:embed="rId26">
                      <a:extLst>
                        <a:ext uri="{28A0092B-C50C-407E-A947-70E740481C1C}">
                          <a14:useLocalDpi xmlns:a14="http://schemas.microsoft.com/office/drawing/2010/main" val="0"/>
                        </a:ext>
                      </a:extLst>
                    </a:blip>
                    <a:stretch>
                      <a:fillRect/>
                    </a:stretch>
                  </pic:blipFill>
                  <pic:spPr>
                    <a:xfrm>
                      <a:off x="0" y="0"/>
                      <a:ext cx="1943100" cy="1612265"/>
                    </a:xfrm>
                    <a:prstGeom prst="rect">
                      <a:avLst/>
                    </a:prstGeom>
                  </pic:spPr>
                </pic:pic>
              </a:graphicData>
            </a:graphic>
            <wp14:sizeRelH relativeFrom="page">
              <wp14:pctWidth>0</wp14:pctWidth>
            </wp14:sizeRelH>
            <wp14:sizeRelV relativeFrom="page">
              <wp14:pctHeight>0</wp14:pctHeight>
            </wp14:sizeRelV>
          </wp:anchor>
        </w:drawing>
      </w:r>
    </w:p>
    <w:p w14:paraId="39B5CE2D" w14:textId="0385AE10" w:rsidR="00A31669" w:rsidRDefault="00D020C0" w:rsidP="00752992">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NEWSPAPERS AND MAGAZINES </w:t>
      </w:r>
    </w:p>
    <w:p w14:paraId="05E56FF9" w14:textId="0AC2BA81" w:rsidR="006A270D" w:rsidRDefault="00D020C0" w:rsidP="00752992">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Newspaper or magazine articles from the time</w:t>
      </w:r>
      <w:r w:rsidR="00047B65">
        <w:rPr>
          <w:rFonts w:ascii="Times" w:eastAsia="Times New Roman" w:hAnsi="Times" w:cs="Times New Roman"/>
          <w:sz w:val="20"/>
          <w:szCs w:val="20"/>
        </w:rPr>
        <w:t xml:space="preserve"> period </w:t>
      </w:r>
      <w:r w:rsidR="006A270D">
        <w:rPr>
          <w:rFonts w:ascii="Times" w:eastAsia="Times New Roman" w:hAnsi="Times" w:cs="Times New Roman"/>
          <w:sz w:val="20"/>
          <w:szCs w:val="20"/>
        </w:rPr>
        <w:t xml:space="preserve">provide </w:t>
      </w:r>
      <w:r w:rsidRPr="00D020C0">
        <w:rPr>
          <w:rFonts w:ascii="Times" w:eastAsia="Times New Roman" w:hAnsi="Times" w:cs="Times New Roman"/>
          <w:sz w:val="20"/>
          <w:szCs w:val="20"/>
        </w:rPr>
        <w:t xml:space="preserve">eyewitness accounts. </w:t>
      </w:r>
    </w:p>
    <w:p w14:paraId="2FBB6A5A" w14:textId="425F5CF5" w:rsidR="00047B65" w:rsidRDefault="00810722" w:rsidP="00047B65">
      <w:pPr>
        <w:pStyle w:val="ListParagraph"/>
        <w:numPr>
          <w:ilvl w:val="0"/>
          <w:numId w:val="21"/>
        </w:numPr>
        <w:rPr>
          <w:rFonts w:ascii="Times" w:eastAsia="Times New Roman" w:hAnsi="Times" w:cs="Times New Roman"/>
          <w:sz w:val="20"/>
          <w:szCs w:val="20"/>
        </w:rPr>
      </w:pPr>
      <w:hyperlink r:id="rId27" w:history="1">
        <w:r w:rsidR="005B7C4D" w:rsidRPr="005B7C4D">
          <w:rPr>
            <w:rStyle w:val="Hyperlink"/>
            <w:rFonts w:ascii="Times" w:eastAsia="Times New Roman" w:hAnsi="Times" w:cs="Times New Roman"/>
            <w:sz w:val="20"/>
            <w:szCs w:val="20"/>
          </w:rPr>
          <w:t>New York Times</w:t>
        </w:r>
      </w:hyperlink>
      <w:r w:rsidR="005B7C4D">
        <w:rPr>
          <w:rFonts w:ascii="Times" w:eastAsia="Times New Roman" w:hAnsi="Times" w:cs="Times New Roman"/>
          <w:sz w:val="20"/>
          <w:szCs w:val="20"/>
        </w:rPr>
        <w:t xml:space="preserve"> </w:t>
      </w:r>
    </w:p>
    <w:p w14:paraId="070AA20F" w14:textId="77777777" w:rsidR="00047B65" w:rsidRDefault="00D020C0" w:rsidP="00047B65">
      <w:pPr>
        <w:pStyle w:val="ListParagraph"/>
        <w:numPr>
          <w:ilvl w:val="0"/>
          <w:numId w:val="21"/>
        </w:numPr>
        <w:rPr>
          <w:rFonts w:ascii="Times" w:eastAsia="Times New Roman" w:hAnsi="Times" w:cs="Times New Roman"/>
          <w:sz w:val="20"/>
          <w:szCs w:val="20"/>
        </w:rPr>
      </w:pPr>
      <w:r w:rsidRPr="00D020C0">
        <w:rPr>
          <w:rFonts w:ascii="Times" w:eastAsia="Times New Roman" w:hAnsi="Times" w:cs="Times New Roman"/>
          <w:sz w:val="20"/>
          <w:szCs w:val="20"/>
        </w:rPr>
        <w:t xml:space="preserve">20th-century </w:t>
      </w:r>
      <w:r w:rsidR="00047B65">
        <w:rPr>
          <w:rFonts w:ascii="Times" w:eastAsia="Times New Roman" w:hAnsi="Times" w:cs="Times New Roman"/>
          <w:sz w:val="20"/>
          <w:szCs w:val="20"/>
        </w:rPr>
        <w:t>magazines -</w:t>
      </w:r>
      <w:r w:rsidRPr="00D020C0">
        <w:rPr>
          <w:rFonts w:ascii="Times" w:eastAsia="Times New Roman" w:hAnsi="Times" w:cs="Times New Roman"/>
          <w:sz w:val="20"/>
          <w:szCs w:val="20"/>
        </w:rPr>
        <w:t>Readers’</w:t>
      </w:r>
      <w:r w:rsidR="00047B65">
        <w:rPr>
          <w:rFonts w:ascii="Times" w:eastAsia="Times New Roman" w:hAnsi="Times" w:cs="Times New Roman"/>
          <w:sz w:val="20"/>
          <w:szCs w:val="20"/>
        </w:rPr>
        <w:t xml:space="preserve"> Guide to Periodical Literature</w:t>
      </w:r>
    </w:p>
    <w:p w14:paraId="1B181258" w14:textId="77777777" w:rsidR="00047B65" w:rsidRDefault="00047B65" w:rsidP="00047B65">
      <w:pPr>
        <w:pStyle w:val="ListParagraph"/>
        <w:numPr>
          <w:ilvl w:val="0"/>
          <w:numId w:val="21"/>
        </w:numPr>
        <w:rPr>
          <w:rFonts w:ascii="Times" w:eastAsia="Times New Roman" w:hAnsi="Times" w:cs="Times New Roman"/>
          <w:sz w:val="20"/>
          <w:szCs w:val="20"/>
        </w:rPr>
      </w:pPr>
      <w:r>
        <w:rPr>
          <w:rFonts w:ascii="Times" w:eastAsia="Times New Roman" w:hAnsi="Times" w:cs="Times New Roman"/>
          <w:sz w:val="20"/>
          <w:szCs w:val="20"/>
        </w:rPr>
        <w:t xml:space="preserve">19th-century magazines - </w:t>
      </w:r>
      <w:r w:rsidR="00D020C0" w:rsidRPr="00D020C0">
        <w:rPr>
          <w:rFonts w:ascii="Times" w:eastAsia="Times New Roman" w:hAnsi="Times" w:cs="Times New Roman"/>
          <w:sz w:val="20"/>
          <w:szCs w:val="20"/>
        </w:rPr>
        <w:t>Poole’s Index to Periodical Literature</w:t>
      </w:r>
    </w:p>
    <w:p w14:paraId="70F808A3" w14:textId="77777777" w:rsidR="00047B65" w:rsidRDefault="00047B65" w:rsidP="00047B65">
      <w:pPr>
        <w:pStyle w:val="ListParagraph"/>
        <w:numPr>
          <w:ilvl w:val="0"/>
          <w:numId w:val="21"/>
        </w:numPr>
        <w:rPr>
          <w:rFonts w:ascii="Times" w:eastAsia="Times New Roman" w:hAnsi="Times" w:cs="Times New Roman"/>
          <w:sz w:val="20"/>
          <w:szCs w:val="20"/>
        </w:rPr>
      </w:pPr>
      <w:r>
        <w:rPr>
          <w:rFonts w:ascii="Times" w:eastAsia="Times New Roman" w:hAnsi="Times" w:cs="Times New Roman"/>
          <w:sz w:val="20"/>
          <w:szCs w:val="20"/>
        </w:rPr>
        <w:t xml:space="preserve">Archives - </w:t>
      </w:r>
      <w:r w:rsidR="00D020C0" w:rsidRPr="00D020C0">
        <w:rPr>
          <w:rFonts w:ascii="Times" w:eastAsia="Times New Roman" w:hAnsi="Times" w:cs="Times New Roman"/>
          <w:sz w:val="20"/>
          <w:szCs w:val="20"/>
        </w:rPr>
        <w:t xml:space="preserve">Time, Newsweek, and Harper’s Weekly. </w:t>
      </w:r>
    </w:p>
    <w:p w14:paraId="287F2BF7" w14:textId="77777777" w:rsidR="00047B65" w:rsidRDefault="00810722" w:rsidP="00047B65">
      <w:pPr>
        <w:pStyle w:val="ListParagraph"/>
        <w:numPr>
          <w:ilvl w:val="0"/>
          <w:numId w:val="21"/>
        </w:numPr>
        <w:rPr>
          <w:rFonts w:ascii="Times" w:eastAsia="Times New Roman" w:hAnsi="Times" w:cs="Times New Roman"/>
          <w:sz w:val="20"/>
          <w:szCs w:val="20"/>
        </w:rPr>
      </w:pPr>
      <w:hyperlink r:id="rId28" w:history="1">
        <w:r w:rsidR="00047B65" w:rsidRPr="00047B65">
          <w:rPr>
            <w:rStyle w:val="Hyperlink"/>
            <w:rFonts w:ascii="Times" w:eastAsia="Times New Roman" w:hAnsi="Times" w:cs="Times New Roman"/>
            <w:sz w:val="20"/>
            <w:szCs w:val="20"/>
          </w:rPr>
          <w:t>Making of America Project</w:t>
        </w:r>
      </w:hyperlink>
    </w:p>
    <w:p w14:paraId="3CBDB713" w14:textId="029D97EB" w:rsidR="00047B65" w:rsidRDefault="00810722" w:rsidP="00047B65">
      <w:pPr>
        <w:pStyle w:val="ListParagraph"/>
        <w:numPr>
          <w:ilvl w:val="0"/>
          <w:numId w:val="21"/>
        </w:numPr>
        <w:rPr>
          <w:rFonts w:ascii="Times" w:eastAsia="Times New Roman" w:hAnsi="Times" w:cs="Times New Roman"/>
          <w:sz w:val="20"/>
          <w:szCs w:val="20"/>
        </w:rPr>
      </w:pPr>
      <w:hyperlink r:id="rId29" w:history="1">
        <w:r w:rsidR="00047B65" w:rsidRPr="00047B65">
          <w:rPr>
            <w:rStyle w:val="Hyperlink"/>
            <w:rFonts w:ascii="Times" w:eastAsia="Times New Roman" w:hAnsi="Times" w:cs="Times New Roman"/>
            <w:sz w:val="20"/>
            <w:szCs w:val="20"/>
          </w:rPr>
          <w:t>Chronicling America  to 1922</w:t>
        </w:r>
      </w:hyperlink>
      <w:r w:rsidR="00047B65">
        <w:rPr>
          <w:rFonts w:ascii="Times" w:eastAsia="Times New Roman" w:hAnsi="Times" w:cs="Times New Roman"/>
          <w:sz w:val="20"/>
          <w:szCs w:val="20"/>
        </w:rPr>
        <w:t xml:space="preserve">    </w:t>
      </w:r>
    </w:p>
    <w:p w14:paraId="0E19668B" w14:textId="1C8305C7" w:rsidR="00047B65" w:rsidRDefault="00810722" w:rsidP="00047B65">
      <w:pPr>
        <w:pStyle w:val="ListParagraph"/>
        <w:numPr>
          <w:ilvl w:val="0"/>
          <w:numId w:val="21"/>
        </w:numPr>
        <w:rPr>
          <w:rFonts w:ascii="Times" w:eastAsia="Times New Roman" w:hAnsi="Times" w:cs="Times New Roman"/>
          <w:sz w:val="20"/>
          <w:szCs w:val="20"/>
        </w:rPr>
      </w:pPr>
      <w:hyperlink r:id="rId30" w:history="1">
        <w:r w:rsidR="00047B65" w:rsidRPr="00047B65">
          <w:rPr>
            <w:rStyle w:val="Hyperlink"/>
            <w:rFonts w:ascii="Times" w:eastAsia="Times New Roman" w:hAnsi="Times" w:cs="Times New Roman"/>
            <w:sz w:val="20"/>
            <w:szCs w:val="20"/>
          </w:rPr>
          <w:t>Newspaper Archives</w:t>
        </w:r>
      </w:hyperlink>
    </w:p>
    <w:p w14:paraId="1572F526" w14:textId="77777777" w:rsidR="00EE36A4" w:rsidRDefault="00EE36A4" w:rsidP="00047B65">
      <w:pPr>
        <w:rPr>
          <w:rFonts w:ascii="Times" w:eastAsia="Times New Roman" w:hAnsi="Times" w:cs="Times New Roman"/>
          <w:b/>
          <w:color w:val="FF0000"/>
          <w:sz w:val="20"/>
          <w:szCs w:val="20"/>
        </w:rPr>
      </w:pPr>
    </w:p>
    <w:p w14:paraId="1551D0B5" w14:textId="321D390C" w:rsidR="00D020C0" w:rsidRPr="00047B65" w:rsidRDefault="00D020C0" w:rsidP="00047B65">
      <w:pPr>
        <w:rPr>
          <w:rFonts w:ascii="Times" w:eastAsia="Times New Roman" w:hAnsi="Times" w:cs="Times New Roman"/>
          <w:sz w:val="20"/>
          <w:szCs w:val="20"/>
        </w:rPr>
      </w:pPr>
      <w:r w:rsidRPr="00EE36A4">
        <w:rPr>
          <w:rFonts w:ascii="Times" w:eastAsia="Times New Roman" w:hAnsi="Times" w:cs="Times New Roman"/>
          <w:b/>
          <w:color w:val="FF0000"/>
          <w:sz w:val="20"/>
          <w:szCs w:val="20"/>
        </w:rPr>
        <w:t>Note:</w:t>
      </w:r>
      <w:r w:rsidRPr="00047B65">
        <w:rPr>
          <w:rFonts w:ascii="Times" w:eastAsia="Times New Roman" w:hAnsi="Times" w:cs="Times New Roman"/>
          <w:sz w:val="20"/>
          <w:szCs w:val="20"/>
        </w:rPr>
        <w:t xml:space="preserve"> Newspapers or magazines published during the time period you are researching are primary sources. A newspaper article published in 2001 commemorating the Russian Revolution of 1917 is not a primary source. </w:t>
      </w:r>
    </w:p>
    <w:p w14:paraId="7EC06373" w14:textId="77777777" w:rsidR="00D020C0" w:rsidRDefault="00D020C0" w:rsidP="00D020C0">
      <w:pPr>
        <w:pStyle w:val="ListParagraph"/>
        <w:rPr>
          <w:rFonts w:ascii="Times" w:eastAsia="Times New Roman" w:hAnsi="Times" w:cs="Times New Roman"/>
          <w:sz w:val="20"/>
          <w:szCs w:val="20"/>
        </w:rPr>
      </w:pPr>
    </w:p>
    <w:p w14:paraId="35B43FB8" w14:textId="77777777" w:rsidR="00A31669" w:rsidRDefault="00D020C0" w:rsidP="00D928E9">
      <w:pPr>
        <w:pStyle w:val="ListParagraph"/>
        <w:ind w:hanging="720"/>
        <w:rPr>
          <w:rFonts w:ascii="Times" w:eastAsia="Times New Roman" w:hAnsi="Times" w:cs="Times New Roman"/>
          <w:sz w:val="20"/>
          <w:szCs w:val="20"/>
        </w:rPr>
      </w:pPr>
      <w:r w:rsidRPr="00D020C0">
        <w:rPr>
          <w:rFonts w:ascii="Times" w:eastAsia="Times New Roman" w:hAnsi="Times" w:cs="Times New Roman"/>
          <w:sz w:val="20"/>
          <w:szCs w:val="20"/>
        </w:rPr>
        <w:t xml:space="preserve">ORAL HISTORY INTERVIEWS </w:t>
      </w:r>
    </w:p>
    <w:p w14:paraId="3F91F320" w14:textId="77777777" w:rsidR="00EE36A4" w:rsidRDefault="00D020C0" w:rsidP="00D928E9">
      <w:pPr>
        <w:pStyle w:val="ListParagraph"/>
        <w:ind w:left="0"/>
        <w:rPr>
          <w:rFonts w:ascii="Times" w:eastAsia="Times New Roman" w:hAnsi="Times" w:cs="Times New Roman"/>
          <w:sz w:val="20"/>
          <w:szCs w:val="20"/>
        </w:rPr>
      </w:pPr>
      <w:r w:rsidRPr="00D020C0">
        <w:rPr>
          <w:rFonts w:ascii="Times" w:eastAsia="Times New Roman" w:hAnsi="Times" w:cs="Times New Roman"/>
          <w:sz w:val="20"/>
          <w:szCs w:val="20"/>
        </w:rPr>
        <w:t>An oral history interview is a focused interview with someone about his/her past and role in history.</w:t>
      </w:r>
    </w:p>
    <w:p w14:paraId="763363A8" w14:textId="77A994D0" w:rsidR="00EE36A4" w:rsidRDefault="00A16089" w:rsidP="00A16089">
      <w:pPr>
        <w:rPr>
          <w:rFonts w:ascii="Times" w:eastAsia="Times New Roman" w:hAnsi="Times" w:cs="Times New Roman"/>
          <w:sz w:val="20"/>
          <w:szCs w:val="20"/>
        </w:rPr>
      </w:pPr>
      <w:r w:rsidRPr="00A16089">
        <w:rPr>
          <w:rFonts w:ascii="Times" w:eastAsia="Times New Roman" w:hAnsi="Times" w:cs="Times New Roman"/>
          <w:sz w:val="20"/>
          <w:szCs w:val="20"/>
        </w:rPr>
        <w:t>1.</w:t>
      </w:r>
      <w:r>
        <w:rPr>
          <w:rFonts w:ascii="Times" w:eastAsia="Times New Roman" w:hAnsi="Times" w:cs="Times New Roman"/>
          <w:sz w:val="20"/>
          <w:szCs w:val="20"/>
        </w:rPr>
        <w:t xml:space="preserve"> </w:t>
      </w:r>
      <w:r w:rsidR="00EE36A4" w:rsidRPr="00A16089">
        <w:rPr>
          <w:rFonts w:ascii="Times" w:eastAsia="Times New Roman" w:hAnsi="Times" w:cs="Times New Roman"/>
          <w:sz w:val="20"/>
          <w:szCs w:val="20"/>
        </w:rPr>
        <w:t>Collections of Oral histories</w:t>
      </w:r>
      <w:r w:rsidR="00D020C0" w:rsidRPr="00A16089">
        <w:rPr>
          <w:rFonts w:ascii="Times" w:eastAsia="Times New Roman" w:hAnsi="Times" w:cs="Times New Roman"/>
          <w:sz w:val="20"/>
          <w:szCs w:val="20"/>
        </w:rPr>
        <w:t xml:space="preserve"> </w:t>
      </w:r>
    </w:p>
    <w:p w14:paraId="76AA79CF" w14:textId="2535FB03" w:rsidR="00A16089" w:rsidRPr="0096184A" w:rsidRDefault="00A16089" w:rsidP="00A16089">
      <w:pPr>
        <w:pStyle w:val="normal0"/>
        <w:ind w:firstLine="720"/>
        <w:rPr>
          <w:rFonts w:ascii="Times" w:hAnsi="Times"/>
        </w:rPr>
      </w:pPr>
      <w:r w:rsidRPr="0096184A">
        <w:rPr>
          <w:rFonts w:ascii="Times" w:hAnsi="Times"/>
        </w:rPr>
        <w:t xml:space="preserve">a. </w:t>
      </w:r>
      <w:hyperlink r:id="rId31">
        <w:r w:rsidRPr="0096184A">
          <w:rPr>
            <w:rFonts w:ascii="Times" w:hAnsi="Times"/>
            <w:color w:val="0000FF"/>
            <w:u w:val="single"/>
          </w:rPr>
          <w:t>Oral History Interviews</w:t>
        </w:r>
      </w:hyperlink>
      <w:r w:rsidRPr="0096184A">
        <w:rPr>
          <w:rFonts w:ascii="Times" w:hAnsi="Times"/>
        </w:rPr>
        <w:t xml:space="preserve">: Archives of American Art – Smithsonian Institution </w:t>
      </w:r>
    </w:p>
    <w:p w14:paraId="050FE5A7" w14:textId="57B128A2" w:rsidR="00A16089" w:rsidRPr="0096184A" w:rsidRDefault="00A16089" w:rsidP="00A16089">
      <w:pPr>
        <w:pStyle w:val="normal0"/>
        <w:ind w:firstLine="720"/>
        <w:rPr>
          <w:rFonts w:ascii="Times" w:hAnsi="Times"/>
        </w:rPr>
      </w:pPr>
      <w:r w:rsidRPr="0096184A">
        <w:rPr>
          <w:rFonts w:ascii="Times" w:hAnsi="Times"/>
        </w:rPr>
        <w:t xml:space="preserve">b. </w:t>
      </w:r>
      <w:hyperlink r:id="rId32">
        <w:r w:rsidR="0096184A" w:rsidRPr="0096184A">
          <w:rPr>
            <w:rFonts w:ascii="Times" w:hAnsi="Times"/>
            <w:color w:val="0000FF"/>
            <w:u w:val="single"/>
          </w:rPr>
          <w:t>Oral History Project LSU</w:t>
        </w:r>
      </w:hyperlink>
      <w:r w:rsidRPr="0096184A">
        <w:rPr>
          <w:rFonts w:ascii="Times" w:hAnsi="Times"/>
        </w:rPr>
        <w:t xml:space="preserve"> </w:t>
      </w:r>
    </w:p>
    <w:p w14:paraId="4DE9EDFE" w14:textId="155D5C19" w:rsidR="00A16089" w:rsidRPr="0096184A" w:rsidRDefault="00A16089" w:rsidP="00A16089">
      <w:pPr>
        <w:pStyle w:val="normal0"/>
        <w:ind w:firstLine="720"/>
        <w:rPr>
          <w:rFonts w:ascii="Times" w:hAnsi="Times"/>
        </w:rPr>
      </w:pPr>
      <w:r w:rsidRPr="0096184A">
        <w:rPr>
          <w:rFonts w:ascii="Times" w:hAnsi="Times"/>
        </w:rPr>
        <w:t xml:space="preserve">c. </w:t>
      </w:r>
      <w:hyperlink r:id="rId33" w:history="1">
        <w:r w:rsidRPr="0096184A">
          <w:rPr>
            <w:rStyle w:val="Hyperlink"/>
            <w:rFonts w:ascii="Times" w:hAnsi="Times"/>
          </w:rPr>
          <w:t>Regional Oral History Project - UCBerkeley</w:t>
        </w:r>
      </w:hyperlink>
    </w:p>
    <w:p w14:paraId="2CFB0232" w14:textId="2AF6BECF" w:rsidR="00A16089" w:rsidRDefault="00A16089" w:rsidP="009353CA">
      <w:pPr>
        <w:pStyle w:val="normal0"/>
        <w:ind w:firstLine="720"/>
        <w:rPr>
          <w:rFonts w:ascii="Times" w:hAnsi="Times"/>
        </w:rPr>
      </w:pPr>
      <w:r w:rsidRPr="0096184A">
        <w:rPr>
          <w:rFonts w:ascii="Times" w:hAnsi="Times"/>
        </w:rPr>
        <w:t xml:space="preserve">d. </w:t>
      </w:r>
      <w:hyperlink r:id="rId34">
        <w:r w:rsidRPr="0096184A">
          <w:rPr>
            <w:rFonts w:ascii="Times" w:hAnsi="Times"/>
            <w:color w:val="0000FF"/>
            <w:u w:val="single"/>
          </w:rPr>
          <w:t>Historical Voices</w:t>
        </w:r>
      </w:hyperlink>
      <w:r w:rsidRPr="0096184A">
        <w:rPr>
          <w:rFonts w:ascii="Times" w:hAnsi="Times"/>
        </w:rPr>
        <w:t>: interviews with historical people</w:t>
      </w:r>
    </w:p>
    <w:p w14:paraId="33DD34CE" w14:textId="585B7566" w:rsidR="009353CA" w:rsidRDefault="009353CA" w:rsidP="009353CA">
      <w:pPr>
        <w:pStyle w:val="normal0"/>
        <w:ind w:firstLine="720"/>
        <w:rPr>
          <w:rFonts w:ascii="Times" w:hAnsi="Times"/>
        </w:rPr>
      </w:pPr>
      <w:r>
        <w:rPr>
          <w:rFonts w:ascii="Times" w:hAnsi="Times"/>
        </w:rPr>
        <w:t xml:space="preserve">e. </w:t>
      </w:r>
      <w:hyperlink r:id="rId35" w:history="1">
        <w:r w:rsidRPr="009353CA">
          <w:rPr>
            <w:rStyle w:val="Hyperlink"/>
            <w:rFonts w:ascii="Times" w:hAnsi="Times"/>
          </w:rPr>
          <w:t>WWII Oral Histories</w:t>
        </w:r>
      </w:hyperlink>
    </w:p>
    <w:p w14:paraId="011096A7" w14:textId="0835420A" w:rsidR="00C57F90" w:rsidRPr="009353CA" w:rsidRDefault="00C57F90" w:rsidP="009353CA">
      <w:pPr>
        <w:pStyle w:val="normal0"/>
        <w:ind w:firstLine="720"/>
        <w:rPr>
          <w:rFonts w:ascii="Times" w:hAnsi="Times"/>
        </w:rPr>
      </w:pPr>
      <w:r>
        <w:rPr>
          <w:rFonts w:ascii="Times" w:hAnsi="Times"/>
        </w:rPr>
        <w:t xml:space="preserve">f. </w:t>
      </w:r>
      <w:hyperlink r:id="rId36" w:history="1">
        <w:r w:rsidRPr="00C57F90">
          <w:rPr>
            <w:rStyle w:val="Hyperlink"/>
            <w:rFonts w:ascii="Times" w:hAnsi="Times"/>
          </w:rPr>
          <w:t>American Memories - Faces and Voices</w:t>
        </w:r>
      </w:hyperlink>
    </w:p>
    <w:p w14:paraId="54C8F816" w14:textId="105E0BB4" w:rsidR="009353CA" w:rsidRPr="00810722" w:rsidRDefault="00A16089" w:rsidP="00810722">
      <w:pPr>
        <w:pStyle w:val="ListParagraph"/>
        <w:ind w:left="0"/>
        <w:rPr>
          <w:rFonts w:ascii="Times" w:eastAsia="Times New Roman" w:hAnsi="Times" w:cs="Times New Roman"/>
          <w:sz w:val="20"/>
          <w:szCs w:val="20"/>
        </w:rPr>
      </w:pPr>
      <w:r>
        <w:rPr>
          <w:rFonts w:ascii="Times" w:eastAsia="Times New Roman" w:hAnsi="Times" w:cs="Times New Roman"/>
          <w:sz w:val="20"/>
          <w:szCs w:val="20"/>
        </w:rPr>
        <w:t xml:space="preserve">2. </w:t>
      </w:r>
      <w:r w:rsidRPr="00D020C0">
        <w:rPr>
          <w:rFonts w:ascii="Times" w:eastAsia="Times New Roman" w:hAnsi="Times" w:cs="Times New Roman"/>
          <w:sz w:val="20"/>
          <w:szCs w:val="20"/>
        </w:rPr>
        <w:t>You can conduct an oral history interview yourself</w:t>
      </w:r>
      <w:r w:rsidR="00810722">
        <w:rPr>
          <w:rFonts w:ascii="Times" w:eastAsia="Times New Roman" w:hAnsi="Times" w:cs="Times New Roman"/>
          <w:sz w:val="20"/>
          <w:szCs w:val="20"/>
        </w:rPr>
        <w:t>…</w:t>
      </w:r>
      <w:r w:rsidR="009353CA" w:rsidRPr="00810722">
        <w:rPr>
          <w:rFonts w:ascii="Times" w:eastAsia="Times New Roman" w:hAnsi="Times" w:cs="Times New Roman"/>
          <w:sz w:val="20"/>
          <w:szCs w:val="20"/>
        </w:rPr>
        <w:t xml:space="preserve"> </w:t>
      </w:r>
      <w:hyperlink r:id="rId37" w:history="1">
        <w:r w:rsidR="009353CA" w:rsidRPr="00810722">
          <w:rPr>
            <w:rStyle w:val="Hyperlink"/>
            <w:rFonts w:ascii="Times" w:eastAsia="Times New Roman" w:hAnsi="Times" w:cs="Times New Roman"/>
            <w:sz w:val="20"/>
            <w:szCs w:val="20"/>
          </w:rPr>
          <w:t>Oral History Guidelines</w:t>
        </w:r>
      </w:hyperlink>
    </w:p>
    <w:p w14:paraId="51808766" w14:textId="77777777" w:rsidR="00EE36A4" w:rsidRDefault="00EE36A4" w:rsidP="00D928E9">
      <w:pPr>
        <w:pStyle w:val="ListParagraph"/>
        <w:ind w:left="0"/>
        <w:rPr>
          <w:rFonts w:ascii="Times" w:eastAsia="Times New Roman" w:hAnsi="Times" w:cs="Times New Roman"/>
          <w:sz w:val="20"/>
          <w:szCs w:val="20"/>
        </w:rPr>
      </w:pPr>
      <w:r w:rsidRPr="00EE36A4">
        <w:rPr>
          <w:rFonts w:ascii="Times" w:eastAsia="Times New Roman" w:hAnsi="Times" w:cs="Times New Roman"/>
          <w:b/>
          <w:color w:val="FF0000"/>
          <w:sz w:val="20"/>
          <w:szCs w:val="20"/>
        </w:rPr>
        <w:t>Note:</w:t>
      </w:r>
      <w:r w:rsidRPr="00047B65">
        <w:rPr>
          <w:rFonts w:ascii="Times" w:eastAsia="Times New Roman" w:hAnsi="Times" w:cs="Times New Roman"/>
          <w:sz w:val="20"/>
          <w:szCs w:val="20"/>
        </w:rPr>
        <w:t xml:space="preserve"> </w:t>
      </w:r>
      <w:r>
        <w:rPr>
          <w:rFonts w:ascii="Times" w:eastAsia="Times New Roman" w:hAnsi="Times" w:cs="Times New Roman"/>
          <w:sz w:val="20"/>
          <w:szCs w:val="20"/>
        </w:rPr>
        <w:t>A</w:t>
      </w:r>
      <w:r w:rsidR="00D020C0" w:rsidRPr="00D020C0">
        <w:rPr>
          <w:rFonts w:ascii="Times" w:eastAsia="Times New Roman" w:hAnsi="Times" w:cs="Times New Roman"/>
          <w:sz w:val="20"/>
          <w:szCs w:val="20"/>
        </w:rPr>
        <w:t>n interview with an expert on the history of the American Revolution is not a primary source but may be</w:t>
      </w:r>
      <w:r>
        <w:rPr>
          <w:rFonts w:ascii="Times" w:eastAsia="Times New Roman" w:hAnsi="Times" w:cs="Times New Roman"/>
          <w:sz w:val="20"/>
          <w:szCs w:val="20"/>
        </w:rPr>
        <w:t xml:space="preserve"> a very good secondary source.</w:t>
      </w:r>
    </w:p>
    <w:p w14:paraId="67B7FF32" w14:textId="59753422" w:rsidR="009353CA" w:rsidRDefault="009353CA" w:rsidP="00D928E9">
      <w:pPr>
        <w:pStyle w:val="ListParagraph"/>
        <w:ind w:left="0"/>
        <w:rPr>
          <w:rFonts w:ascii="Times" w:eastAsia="Times New Roman" w:hAnsi="Times" w:cs="Times New Roman"/>
          <w:sz w:val="20"/>
          <w:szCs w:val="20"/>
        </w:rPr>
      </w:pPr>
    </w:p>
    <w:p w14:paraId="47F03F8C" w14:textId="069D6BF8" w:rsidR="00D020C0" w:rsidRPr="00054AFD" w:rsidRDefault="00D020C0" w:rsidP="00614E43">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Findin</w:t>
      </w:r>
      <w:r w:rsidR="00614E43" w:rsidRPr="00054AFD">
        <w:rPr>
          <w:rFonts w:ascii="Times" w:eastAsia="Times New Roman" w:hAnsi="Times" w:cs="Times New Roman"/>
          <w:b/>
          <w:sz w:val="28"/>
          <w:szCs w:val="28"/>
          <w:u w:val="single"/>
        </w:rPr>
        <w:t>g the primary sources you need for your topic</w:t>
      </w:r>
    </w:p>
    <w:p w14:paraId="66C2C0D6" w14:textId="6043C735" w:rsidR="00D020C0" w:rsidRDefault="00810722" w:rsidP="00D020C0">
      <w:pPr>
        <w:pStyle w:val="ListParagraph"/>
        <w:rPr>
          <w:rFonts w:ascii="Times" w:eastAsia="Times New Roman" w:hAnsi="Times" w:cs="Times New Roman"/>
          <w:sz w:val="20"/>
          <w:szCs w:val="20"/>
        </w:rPr>
      </w:pPr>
      <w:r>
        <w:rPr>
          <w:rFonts w:ascii="Times" w:eastAsia="Times New Roman" w:hAnsi="Times" w:cs="Times New Roman"/>
          <w:b/>
          <w:noProof/>
          <w:sz w:val="20"/>
          <w:szCs w:val="20"/>
          <w:u w:val="single"/>
        </w:rPr>
        <w:drawing>
          <wp:anchor distT="0" distB="0" distL="114300" distR="114300" simplePos="0" relativeHeight="251675648" behindDoc="0" locked="0" layoutInCell="1" allowOverlap="1" wp14:anchorId="411E487C" wp14:editId="3103A870">
            <wp:simplePos x="0" y="0"/>
            <wp:positionH relativeFrom="column">
              <wp:posOffset>0</wp:posOffset>
            </wp:positionH>
            <wp:positionV relativeFrom="paragraph">
              <wp:posOffset>50165</wp:posOffset>
            </wp:positionV>
            <wp:extent cx="1657985" cy="1106805"/>
            <wp:effectExtent l="0" t="0" r="0" b="10795"/>
            <wp:wrapThrough wrapText="bothSides">
              <wp:wrapPolygon edited="0">
                <wp:start x="0" y="0"/>
                <wp:lineTo x="0" y="21315"/>
                <wp:lineTo x="21178" y="21315"/>
                <wp:lineTo x="2117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04.05 PM.png"/>
                    <pic:cNvPicPr/>
                  </pic:nvPicPr>
                  <pic:blipFill>
                    <a:blip r:embed="rId38">
                      <a:extLst>
                        <a:ext uri="{28A0092B-C50C-407E-A947-70E740481C1C}">
                          <a14:useLocalDpi xmlns:a14="http://schemas.microsoft.com/office/drawing/2010/main" val="0"/>
                        </a:ext>
                      </a:extLst>
                    </a:blip>
                    <a:stretch>
                      <a:fillRect/>
                    </a:stretch>
                  </pic:blipFill>
                  <pic:spPr>
                    <a:xfrm>
                      <a:off x="0" y="0"/>
                      <a:ext cx="1657985" cy="1106805"/>
                    </a:xfrm>
                    <a:prstGeom prst="rect">
                      <a:avLst/>
                    </a:prstGeom>
                  </pic:spPr>
                </pic:pic>
              </a:graphicData>
            </a:graphic>
            <wp14:sizeRelH relativeFrom="page">
              <wp14:pctWidth>0</wp14:pctWidth>
            </wp14:sizeRelH>
            <wp14:sizeRelV relativeFrom="page">
              <wp14:pctHeight>0</wp14:pctHeight>
            </wp14:sizeRelV>
          </wp:anchor>
        </w:drawing>
      </w:r>
    </w:p>
    <w:p w14:paraId="54BD30F0" w14:textId="145998C6" w:rsidR="00614E43" w:rsidRDefault="00614E43" w:rsidP="00D020C0">
      <w:pPr>
        <w:pStyle w:val="ListParagraph"/>
        <w:rPr>
          <w:rFonts w:ascii="Times" w:eastAsia="Times New Roman" w:hAnsi="Times" w:cs="Times New Roman"/>
          <w:sz w:val="20"/>
          <w:szCs w:val="20"/>
        </w:rPr>
      </w:pPr>
      <w:r w:rsidRPr="00614E43">
        <w:rPr>
          <w:rFonts w:ascii="Times" w:eastAsia="Times New Roman" w:hAnsi="Times" w:cs="Times New Roman"/>
          <w:i/>
          <w:sz w:val="20"/>
          <w:szCs w:val="20"/>
        </w:rPr>
        <w:t>Make Contact</w:t>
      </w:r>
      <w:r>
        <w:rPr>
          <w:rFonts w:ascii="Times" w:eastAsia="Times New Roman" w:hAnsi="Times" w:cs="Times New Roman"/>
          <w:sz w:val="20"/>
          <w:szCs w:val="20"/>
        </w:rPr>
        <w:t xml:space="preserve"> - Place</w:t>
      </w:r>
      <w:r w:rsidR="00D020C0" w:rsidRPr="00D020C0">
        <w:rPr>
          <w:rFonts w:ascii="Times" w:eastAsia="Times New Roman" w:hAnsi="Times" w:cs="Times New Roman"/>
          <w:sz w:val="20"/>
          <w:szCs w:val="20"/>
        </w:rPr>
        <w:t xml:space="preserve"> phone calls, send e-mail, or write to living historical figures--famous and not famous. </w:t>
      </w:r>
    </w:p>
    <w:p w14:paraId="3E96E90E" w14:textId="77777777" w:rsidR="00614E43" w:rsidRDefault="00614E43" w:rsidP="00D020C0">
      <w:pPr>
        <w:pStyle w:val="ListParagraph"/>
        <w:rPr>
          <w:rFonts w:ascii="Times" w:eastAsia="Times New Roman" w:hAnsi="Times" w:cs="Times New Roman"/>
          <w:sz w:val="20"/>
          <w:szCs w:val="20"/>
        </w:rPr>
      </w:pPr>
    </w:p>
    <w:p w14:paraId="7A9D3541" w14:textId="183966F1" w:rsidR="00614E43" w:rsidRDefault="00614E43" w:rsidP="00D020C0">
      <w:pPr>
        <w:pStyle w:val="ListParagraph"/>
        <w:rPr>
          <w:rFonts w:ascii="Times" w:eastAsia="Times New Roman" w:hAnsi="Times" w:cs="Times New Roman"/>
          <w:sz w:val="20"/>
          <w:szCs w:val="20"/>
        </w:rPr>
      </w:pPr>
      <w:r w:rsidRPr="00614E43">
        <w:rPr>
          <w:rFonts w:ascii="Times" w:eastAsia="Times New Roman" w:hAnsi="Times" w:cs="Times New Roman"/>
          <w:i/>
          <w:sz w:val="20"/>
          <w:szCs w:val="20"/>
        </w:rPr>
        <w:t>60 Year Window</w:t>
      </w:r>
      <w:r>
        <w:rPr>
          <w:rFonts w:ascii="Times" w:eastAsia="Times New Roman" w:hAnsi="Times" w:cs="Times New Roman"/>
          <w:sz w:val="20"/>
          <w:szCs w:val="20"/>
        </w:rPr>
        <w:t xml:space="preserve"> - C</w:t>
      </w:r>
      <w:r w:rsidR="00D020C0" w:rsidRPr="00D020C0">
        <w:rPr>
          <w:rFonts w:ascii="Times" w:eastAsia="Times New Roman" w:hAnsi="Times" w:cs="Times New Roman"/>
          <w:sz w:val="20"/>
          <w:szCs w:val="20"/>
        </w:rPr>
        <w:t xml:space="preserve">hances are you can find someone who participated in or experienced it first-hand. </w:t>
      </w:r>
    </w:p>
    <w:p w14:paraId="20252165" w14:textId="77777777" w:rsidR="00614E43" w:rsidRDefault="00614E43" w:rsidP="00D020C0">
      <w:pPr>
        <w:pStyle w:val="ListParagraph"/>
        <w:rPr>
          <w:rFonts w:ascii="Times" w:eastAsia="Times New Roman" w:hAnsi="Times" w:cs="Times New Roman"/>
          <w:sz w:val="20"/>
          <w:szCs w:val="20"/>
        </w:rPr>
      </w:pPr>
    </w:p>
    <w:p w14:paraId="1DBBEFDB" w14:textId="641E3ED3" w:rsidR="00D020C0" w:rsidRPr="00054AFD" w:rsidRDefault="00614E43" w:rsidP="00054AFD">
      <w:pPr>
        <w:rPr>
          <w:rFonts w:ascii="Times" w:eastAsia="Times New Roman" w:hAnsi="Times" w:cs="Times New Roman"/>
          <w:sz w:val="20"/>
          <w:szCs w:val="20"/>
        </w:rPr>
      </w:pPr>
      <w:r w:rsidRPr="00614E43">
        <w:rPr>
          <w:rFonts w:ascii="Times" w:eastAsia="Times New Roman" w:hAnsi="Times" w:cs="Times New Roman"/>
          <w:i/>
          <w:sz w:val="20"/>
          <w:szCs w:val="20"/>
        </w:rPr>
        <w:t>In Your Community</w:t>
      </w:r>
      <w:r>
        <w:rPr>
          <w:rFonts w:ascii="Times" w:eastAsia="Times New Roman" w:hAnsi="Times" w:cs="Times New Roman"/>
          <w:sz w:val="20"/>
          <w:szCs w:val="20"/>
        </w:rPr>
        <w:t xml:space="preserve"> – locate people who have: been part of </w:t>
      </w:r>
      <w:r w:rsidRPr="00614E43">
        <w:rPr>
          <w:rFonts w:ascii="Times" w:eastAsia="Times New Roman" w:hAnsi="Times" w:cs="Times New Roman"/>
          <w:sz w:val="20"/>
          <w:szCs w:val="20"/>
        </w:rPr>
        <w:t>civil rights activities, protested government actions, worked for reforms, or fought for freedom at home or abroad.</w:t>
      </w:r>
      <w:r w:rsidR="001F660D" w:rsidRPr="00054AFD">
        <w:rPr>
          <w:rFonts w:ascii="Times" w:eastAsia="Times New Roman" w:hAnsi="Times" w:cs="Times New Roman"/>
          <w:sz w:val="20"/>
          <w:szCs w:val="20"/>
        </w:rPr>
        <w:tab/>
      </w:r>
    </w:p>
    <w:p w14:paraId="4F4C0B23" w14:textId="6CB7123F" w:rsidR="001F660D" w:rsidRDefault="00AC1629" w:rsidP="00AC1629">
      <w:pPr>
        <w:pStyle w:val="ListParagraph"/>
        <w:ind w:left="0"/>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77696" behindDoc="0" locked="0" layoutInCell="1" allowOverlap="1" wp14:anchorId="2569526F" wp14:editId="45F0D983">
            <wp:simplePos x="0" y="0"/>
            <wp:positionH relativeFrom="column">
              <wp:posOffset>2153920</wp:posOffset>
            </wp:positionH>
            <wp:positionV relativeFrom="paragraph">
              <wp:posOffset>196215</wp:posOffset>
            </wp:positionV>
            <wp:extent cx="939165" cy="685800"/>
            <wp:effectExtent l="0" t="0" r="635" b="0"/>
            <wp:wrapThrough wrapText="bothSides">
              <wp:wrapPolygon edited="0">
                <wp:start x="0" y="0"/>
                <wp:lineTo x="0" y="20800"/>
                <wp:lineTo x="21030" y="20800"/>
                <wp:lineTo x="210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37.30 PM.png"/>
                    <pic:cNvPicPr/>
                  </pic:nvPicPr>
                  <pic:blipFill>
                    <a:blip r:embed="rId39">
                      <a:extLst>
                        <a:ext uri="{28A0092B-C50C-407E-A947-70E740481C1C}">
                          <a14:useLocalDpi xmlns:a14="http://schemas.microsoft.com/office/drawing/2010/main" val="0"/>
                        </a:ext>
                      </a:extLst>
                    </a:blip>
                    <a:stretch>
                      <a:fillRect/>
                    </a:stretch>
                  </pic:blipFill>
                  <pic:spPr>
                    <a:xfrm>
                      <a:off x="0" y="0"/>
                      <a:ext cx="939165" cy="68580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76672" behindDoc="0" locked="0" layoutInCell="1" allowOverlap="1" wp14:anchorId="6A350998" wp14:editId="0077CEA8">
            <wp:simplePos x="0" y="0"/>
            <wp:positionH relativeFrom="column">
              <wp:posOffset>3086100</wp:posOffset>
            </wp:positionH>
            <wp:positionV relativeFrom="paragraph">
              <wp:posOffset>196215</wp:posOffset>
            </wp:positionV>
            <wp:extent cx="1386840" cy="685800"/>
            <wp:effectExtent l="0" t="0" r="10160" b="0"/>
            <wp:wrapThrough wrapText="bothSides">
              <wp:wrapPolygon edited="0">
                <wp:start x="0" y="0"/>
                <wp:lineTo x="0" y="20800"/>
                <wp:lineTo x="21363" y="20800"/>
                <wp:lineTo x="213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6.28.14 PM.png"/>
                    <pic:cNvPicPr/>
                  </pic:nvPicPr>
                  <pic:blipFill rotWithShape="1">
                    <a:blip r:embed="rId40">
                      <a:extLst>
                        <a:ext uri="{28A0092B-C50C-407E-A947-70E740481C1C}">
                          <a14:useLocalDpi xmlns:a14="http://schemas.microsoft.com/office/drawing/2010/main" val="0"/>
                        </a:ext>
                      </a:extLst>
                    </a:blip>
                    <a:srcRect l="61538" r="1"/>
                    <a:stretch/>
                  </pic:blipFill>
                  <pic:spPr bwMode="auto">
                    <a:xfrm>
                      <a:off x="0" y="0"/>
                      <a:ext cx="138684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7A1">
        <w:rPr>
          <w:rFonts w:ascii="Times" w:eastAsia="Times New Roman" w:hAnsi="Times" w:cs="Times New Roman"/>
          <w:i/>
          <w:sz w:val="20"/>
          <w:szCs w:val="20"/>
        </w:rPr>
        <w:t>Visit Historic S</w:t>
      </w:r>
      <w:r w:rsidR="00D020C0" w:rsidRPr="001F660D">
        <w:rPr>
          <w:rFonts w:ascii="Times" w:eastAsia="Times New Roman" w:hAnsi="Times" w:cs="Times New Roman"/>
          <w:i/>
          <w:sz w:val="20"/>
          <w:szCs w:val="20"/>
        </w:rPr>
        <w:t>ites</w:t>
      </w:r>
      <w:r w:rsidR="00D020C0" w:rsidRPr="00D020C0">
        <w:rPr>
          <w:rFonts w:ascii="Times" w:eastAsia="Times New Roman" w:hAnsi="Times" w:cs="Times New Roman"/>
          <w:sz w:val="20"/>
          <w:szCs w:val="20"/>
        </w:rPr>
        <w:t xml:space="preserve"> </w:t>
      </w:r>
      <w:r w:rsidR="001F660D">
        <w:rPr>
          <w:rFonts w:ascii="Times" w:eastAsia="Times New Roman" w:hAnsi="Times" w:cs="Times New Roman"/>
          <w:sz w:val="20"/>
          <w:szCs w:val="20"/>
        </w:rPr>
        <w:t xml:space="preserve">– on your visit </w:t>
      </w:r>
      <w:r w:rsidR="001F660D" w:rsidRPr="00D020C0">
        <w:rPr>
          <w:rFonts w:ascii="Times" w:eastAsia="Times New Roman" w:hAnsi="Times" w:cs="Times New Roman"/>
          <w:sz w:val="20"/>
          <w:szCs w:val="20"/>
        </w:rPr>
        <w:t>find an expert at the site who has done a lot of research and may have or know of some great sources.</w:t>
      </w:r>
    </w:p>
    <w:p w14:paraId="6ADF257B" w14:textId="77777777" w:rsidR="001F660D" w:rsidRDefault="00810722" w:rsidP="00AC1629">
      <w:pPr>
        <w:pStyle w:val="ListParagraph"/>
        <w:ind w:left="0"/>
        <w:rPr>
          <w:rFonts w:ascii="Times" w:eastAsia="Times New Roman" w:hAnsi="Times" w:cs="Times New Roman"/>
          <w:sz w:val="20"/>
          <w:szCs w:val="20"/>
        </w:rPr>
      </w:pPr>
      <w:hyperlink r:id="rId41" w:history="1">
        <w:r w:rsidR="001F660D" w:rsidRPr="001F660D">
          <w:rPr>
            <w:rStyle w:val="Hyperlink"/>
            <w:rFonts w:ascii="Times" w:eastAsia="Times New Roman" w:hAnsi="Times" w:cs="Times New Roman"/>
            <w:sz w:val="20"/>
            <w:szCs w:val="20"/>
          </w:rPr>
          <w:t>Historic Sites</w:t>
        </w:r>
      </w:hyperlink>
      <w:r w:rsidR="001F660D">
        <w:rPr>
          <w:rFonts w:ascii="Times" w:eastAsia="Times New Roman" w:hAnsi="Times" w:cs="Times New Roman"/>
          <w:sz w:val="20"/>
          <w:szCs w:val="20"/>
        </w:rPr>
        <w:t xml:space="preserve">  </w:t>
      </w:r>
    </w:p>
    <w:p w14:paraId="39E61BF4" w14:textId="30FBBDCC" w:rsidR="001F660D" w:rsidRDefault="00810722" w:rsidP="00AC1629">
      <w:pPr>
        <w:pStyle w:val="ListParagraph"/>
        <w:ind w:left="0"/>
        <w:rPr>
          <w:rFonts w:ascii="Times" w:eastAsia="Times New Roman" w:hAnsi="Times" w:cs="Times New Roman"/>
          <w:sz w:val="20"/>
          <w:szCs w:val="20"/>
        </w:rPr>
      </w:pPr>
      <w:hyperlink r:id="rId42" w:history="1">
        <w:r w:rsidR="001F660D" w:rsidRPr="001F660D">
          <w:rPr>
            <w:rStyle w:val="Hyperlink"/>
            <w:rFonts w:ascii="Times" w:eastAsia="Times New Roman" w:hAnsi="Times" w:cs="Times New Roman"/>
            <w:sz w:val="20"/>
            <w:szCs w:val="20"/>
          </w:rPr>
          <w:t>National Park Service</w:t>
        </w:r>
      </w:hyperlink>
      <w:r w:rsidR="00342B04">
        <w:rPr>
          <w:rFonts w:ascii="Times" w:eastAsia="Times New Roman" w:hAnsi="Times" w:cs="Times New Roman"/>
          <w:sz w:val="20"/>
          <w:szCs w:val="20"/>
        </w:rPr>
        <w:t xml:space="preserve">        </w:t>
      </w:r>
    </w:p>
    <w:p w14:paraId="25FAFB92" w14:textId="173D5ED0" w:rsidR="00D020C0" w:rsidRDefault="00810722" w:rsidP="00AC1629">
      <w:pPr>
        <w:pStyle w:val="ListParagraph"/>
        <w:ind w:left="0"/>
        <w:rPr>
          <w:rFonts w:ascii="Times" w:eastAsia="Times New Roman" w:hAnsi="Times" w:cs="Times New Roman"/>
          <w:sz w:val="20"/>
          <w:szCs w:val="20"/>
        </w:rPr>
      </w:pPr>
      <w:hyperlink r:id="rId43" w:history="1">
        <w:r w:rsidR="00342B04" w:rsidRPr="00342B04">
          <w:rPr>
            <w:rStyle w:val="Hyperlink"/>
            <w:rFonts w:ascii="Times" w:eastAsia="Times New Roman" w:hAnsi="Times" w:cs="Times New Roman"/>
            <w:sz w:val="20"/>
            <w:szCs w:val="20"/>
          </w:rPr>
          <w:t>National Registry</w:t>
        </w:r>
      </w:hyperlink>
    </w:p>
    <w:p w14:paraId="48C2E2F0" w14:textId="77777777" w:rsidR="00AC1629" w:rsidRDefault="00AC1629" w:rsidP="00D020C0">
      <w:pPr>
        <w:pStyle w:val="ListParagraph"/>
        <w:rPr>
          <w:rFonts w:ascii="Times" w:eastAsia="Times New Roman" w:hAnsi="Times" w:cs="Times New Roman"/>
          <w:sz w:val="20"/>
          <w:szCs w:val="20"/>
        </w:rPr>
      </w:pPr>
    </w:p>
    <w:p w14:paraId="7788E687" w14:textId="410D44F7" w:rsidR="00AC1629" w:rsidRDefault="00AC1629" w:rsidP="00D020C0">
      <w:pPr>
        <w:pStyle w:val="ListParagraph"/>
        <w:rPr>
          <w:rFonts w:ascii="Times" w:eastAsia="Times New Roman" w:hAnsi="Times" w:cs="Times New Roman"/>
          <w:sz w:val="20"/>
          <w:szCs w:val="20"/>
        </w:rPr>
      </w:pPr>
    </w:p>
    <w:p w14:paraId="7FFFD754" w14:textId="77777777" w:rsidR="00D020C0" w:rsidRPr="00054AFD" w:rsidRDefault="00D020C0" w:rsidP="00AC1629">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 xml:space="preserve">Some examples of where primary and secondary sources can be found. </w:t>
      </w:r>
    </w:p>
    <w:p w14:paraId="38B2E7CD" w14:textId="77777777" w:rsidR="0087527A" w:rsidRDefault="0087527A" w:rsidP="00AC1629">
      <w:pPr>
        <w:rPr>
          <w:rFonts w:ascii="Times" w:eastAsia="Times New Roman" w:hAnsi="Times" w:cs="Times New Roman"/>
          <w:b/>
          <w:u w:val="single"/>
        </w:rPr>
      </w:pPr>
    </w:p>
    <w:p w14:paraId="60371ECA" w14:textId="638A2B69" w:rsidR="0087527A" w:rsidRPr="00A31669" w:rsidRDefault="00FB59D8" w:rsidP="0087527A">
      <w:pPr>
        <w:pStyle w:val="ListParagraph"/>
        <w:ind w:hanging="720"/>
        <w:rPr>
          <w:rFonts w:ascii="Times" w:eastAsia="Times New Roman" w:hAnsi="Times" w:cs="Times New Roman"/>
          <w:b/>
          <w:sz w:val="20"/>
          <w:szCs w:val="20"/>
        </w:rPr>
      </w:pPr>
      <w:r>
        <w:rPr>
          <w:rFonts w:ascii="Times" w:eastAsia="Times New Roman" w:hAnsi="Times" w:cs="Times New Roman"/>
          <w:b/>
          <w:noProof/>
          <w:sz w:val="20"/>
          <w:szCs w:val="20"/>
        </w:rPr>
        <w:drawing>
          <wp:anchor distT="0" distB="0" distL="114300" distR="114300" simplePos="0" relativeHeight="251678720" behindDoc="0" locked="0" layoutInCell="1" allowOverlap="1" wp14:anchorId="69427BB9" wp14:editId="1B6D6297">
            <wp:simplePos x="0" y="0"/>
            <wp:positionH relativeFrom="column">
              <wp:posOffset>0</wp:posOffset>
            </wp:positionH>
            <wp:positionV relativeFrom="paragraph">
              <wp:posOffset>1905</wp:posOffset>
            </wp:positionV>
            <wp:extent cx="2416175" cy="1562100"/>
            <wp:effectExtent l="0" t="0" r="0" b="12700"/>
            <wp:wrapThrough wrapText="bothSides">
              <wp:wrapPolygon edited="0">
                <wp:start x="0" y="0"/>
                <wp:lineTo x="0" y="21424"/>
                <wp:lineTo x="21345" y="21424"/>
                <wp:lineTo x="213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28.45 AM.png"/>
                    <pic:cNvPicPr/>
                  </pic:nvPicPr>
                  <pic:blipFill>
                    <a:blip r:embed="rId44">
                      <a:extLst>
                        <a:ext uri="{28A0092B-C50C-407E-A947-70E740481C1C}">
                          <a14:useLocalDpi xmlns:a14="http://schemas.microsoft.com/office/drawing/2010/main" val="0"/>
                        </a:ext>
                      </a:extLst>
                    </a:blip>
                    <a:stretch>
                      <a:fillRect/>
                    </a:stretch>
                  </pic:blipFill>
                  <pic:spPr>
                    <a:xfrm>
                      <a:off x="0" y="0"/>
                      <a:ext cx="2416175" cy="1562100"/>
                    </a:xfrm>
                    <a:prstGeom prst="rect">
                      <a:avLst/>
                    </a:prstGeom>
                  </pic:spPr>
                </pic:pic>
              </a:graphicData>
            </a:graphic>
            <wp14:sizeRelH relativeFrom="page">
              <wp14:pctWidth>0</wp14:pctWidth>
            </wp14:sizeRelH>
            <wp14:sizeRelV relativeFrom="page">
              <wp14:pctHeight>0</wp14:pctHeight>
            </wp14:sizeRelV>
          </wp:anchor>
        </w:drawing>
      </w:r>
      <w:r w:rsidR="0087527A" w:rsidRPr="00A31669">
        <w:rPr>
          <w:rFonts w:ascii="Times" w:eastAsia="Times New Roman" w:hAnsi="Times" w:cs="Times New Roman"/>
          <w:b/>
          <w:sz w:val="20"/>
          <w:szCs w:val="20"/>
        </w:rPr>
        <w:t xml:space="preserve">THE INTERNET </w:t>
      </w:r>
    </w:p>
    <w:p w14:paraId="3DA515B5" w14:textId="77777777" w:rsidR="0087527A" w:rsidRPr="00F45C62" w:rsidRDefault="0087527A" w:rsidP="0087527A">
      <w:pPr>
        <w:rPr>
          <w:rFonts w:ascii="Times" w:eastAsia="Times New Roman" w:hAnsi="Times" w:cs="Times New Roman"/>
          <w:sz w:val="20"/>
          <w:szCs w:val="20"/>
        </w:rPr>
      </w:pPr>
      <w:r>
        <w:rPr>
          <w:rFonts w:ascii="Times" w:eastAsia="Times New Roman" w:hAnsi="Times" w:cs="Times New Roman"/>
          <w:sz w:val="20"/>
          <w:szCs w:val="20"/>
        </w:rPr>
        <w:t>Using</w:t>
      </w:r>
      <w:r w:rsidRPr="009411BA">
        <w:rPr>
          <w:rFonts w:ascii="Times" w:eastAsia="Times New Roman" w:hAnsi="Times" w:cs="Times New Roman"/>
          <w:sz w:val="20"/>
          <w:szCs w:val="20"/>
        </w:rPr>
        <w:t xml:space="preserve"> the National History Day home page, you can get connected to great online resources, including many online primary sources. Within the </w:t>
      </w:r>
      <w:hyperlink r:id="rId45" w:anchor="toggle-id-2" w:history="1">
        <w:r w:rsidRPr="00F45C62">
          <w:rPr>
            <w:rStyle w:val="Hyperlink"/>
            <w:rFonts w:ascii="Times" w:eastAsia="Times New Roman" w:hAnsi="Times" w:cs="Times New Roman"/>
            <w:sz w:val="20"/>
            <w:szCs w:val="20"/>
          </w:rPr>
          <w:t>NHD Research page</w:t>
        </w:r>
      </w:hyperlink>
      <w:r w:rsidRPr="009411BA">
        <w:rPr>
          <w:rFonts w:ascii="Times" w:eastAsia="Times New Roman" w:hAnsi="Times" w:cs="Times New Roman"/>
          <w:sz w:val="20"/>
          <w:szCs w:val="20"/>
        </w:rPr>
        <w:t xml:space="preserve"> are links to: </w:t>
      </w:r>
    </w:p>
    <w:p w14:paraId="4EA66C8B"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Organizations and Institutions</w:t>
      </w:r>
    </w:p>
    <w:p w14:paraId="619EE038"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Museums &amp; Historic Sites</w:t>
      </w:r>
    </w:p>
    <w:p w14:paraId="270CA860"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National Libraries, Archives &amp; directories</w:t>
      </w:r>
    </w:p>
    <w:p w14:paraId="2BA43129"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U.S. History Primary Sources and Major Websites</w:t>
      </w:r>
    </w:p>
    <w:p w14:paraId="54FEB3E8"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World History Primary Sources and Major Websites</w:t>
      </w:r>
    </w:p>
    <w:p w14:paraId="4A48A618"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Photos, Maps, and Other Images</w:t>
      </w:r>
    </w:p>
    <w:p w14:paraId="6018C640" w14:textId="77777777" w:rsidR="00054AFD" w:rsidRPr="00054AFD" w:rsidRDefault="00054AFD" w:rsidP="00054AFD">
      <w:pPr>
        <w:pStyle w:val="ListParagraph"/>
        <w:numPr>
          <w:ilvl w:val="0"/>
          <w:numId w:val="26"/>
        </w:numPr>
        <w:rPr>
          <w:sz w:val="20"/>
          <w:szCs w:val="20"/>
        </w:rPr>
      </w:pPr>
      <w:r w:rsidRPr="00054AFD">
        <w:rPr>
          <w:rFonts w:ascii="Times" w:hAnsi="Times"/>
          <w:sz w:val="20"/>
          <w:szCs w:val="20"/>
        </w:rPr>
        <w:t>Music</w:t>
      </w:r>
    </w:p>
    <w:p w14:paraId="427366AF" w14:textId="77777777" w:rsidR="0087527A" w:rsidRPr="00AC1629" w:rsidRDefault="0087527A" w:rsidP="00AC1629">
      <w:pPr>
        <w:rPr>
          <w:rFonts w:ascii="Times" w:eastAsia="Times New Roman" w:hAnsi="Times" w:cs="Times New Roman"/>
          <w:b/>
          <w:u w:val="single"/>
        </w:rPr>
      </w:pPr>
    </w:p>
    <w:p w14:paraId="14F4C115" w14:textId="3C7D9302" w:rsidR="00D020C0" w:rsidRDefault="00AC1629" w:rsidP="00AC1629">
      <w:pPr>
        <w:rPr>
          <w:rFonts w:ascii="Times" w:eastAsia="Times New Roman" w:hAnsi="Times" w:cs="Times New Roman"/>
          <w:b/>
          <w:sz w:val="20"/>
          <w:szCs w:val="20"/>
        </w:rPr>
      </w:pPr>
      <w:r w:rsidRPr="00C21D27">
        <w:rPr>
          <w:rFonts w:ascii="Times" w:eastAsia="Times New Roman" w:hAnsi="Times" w:cs="Times New Roman"/>
          <w:b/>
          <w:sz w:val="20"/>
          <w:szCs w:val="20"/>
        </w:rPr>
        <w:t>LIBRARIES</w:t>
      </w:r>
    </w:p>
    <w:p w14:paraId="0D025841" w14:textId="59CD7A9F" w:rsidR="0087527A" w:rsidRDefault="0087527A" w:rsidP="00AC1629">
      <w:pPr>
        <w:rPr>
          <w:rFonts w:ascii="Times" w:eastAsia="Times New Roman" w:hAnsi="Times" w:cs="Times New Roman"/>
          <w:sz w:val="20"/>
          <w:szCs w:val="20"/>
        </w:rPr>
      </w:pPr>
      <w:r>
        <w:rPr>
          <w:rFonts w:ascii="Times" w:eastAsia="Times New Roman" w:hAnsi="Times" w:cs="Times New Roman"/>
          <w:sz w:val="20"/>
          <w:szCs w:val="20"/>
        </w:rPr>
        <w:t>Do not rely only on the Internet, HD is about finding a broad range of source, including PRINT materials like books, magazines, and newspapes.</w:t>
      </w:r>
    </w:p>
    <w:p w14:paraId="3AE61076" w14:textId="1327D0EC" w:rsidR="0087527A" w:rsidRPr="0087527A" w:rsidRDefault="00F73FDA" w:rsidP="00AC1629">
      <w:pPr>
        <w:rPr>
          <w:rFonts w:ascii="Times" w:eastAsia="Times New Roman" w:hAnsi="Times" w:cs="Times New Roman"/>
          <w:sz w:val="20"/>
          <w:szCs w:val="20"/>
        </w:rPr>
      </w:pPr>
      <w:r>
        <w:rPr>
          <w:rFonts w:ascii="Times" w:eastAsia="Times New Roman" w:hAnsi="Times" w:cs="Times New Roman"/>
          <w:noProof/>
          <w:sz w:val="20"/>
          <w:szCs w:val="20"/>
          <w:u w:val="single"/>
        </w:rPr>
        <w:drawing>
          <wp:anchor distT="0" distB="0" distL="114300" distR="114300" simplePos="0" relativeHeight="251679744" behindDoc="0" locked="0" layoutInCell="1" allowOverlap="1" wp14:anchorId="33D408BF" wp14:editId="318FEB23">
            <wp:simplePos x="0" y="0"/>
            <wp:positionH relativeFrom="column">
              <wp:posOffset>3086100</wp:posOffset>
            </wp:positionH>
            <wp:positionV relativeFrom="paragraph">
              <wp:posOffset>45085</wp:posOffset>
            </wp:positionV>
            <wp:extent cx="2235200" cy="1388745"/>
            <wp:effectExtent l="0" t="0" r="0" b="8255"/>
            <wp:wrapThrough wrapText="bothSides">
              <wp:wrapPolygon edited="0">
                <wp:start x="0" y="0"/>
                <wp:lineTo x="0" y="21333"/>
                <wp:lineTo x="21355" y="21333"/>
                <wp:lineTo x="2135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35.33 AM.png"/>
                    <pic:cNvPicPr/>
                  </pic:nvPicPr>
                  <pic:blipFill>
                    <a:blip r:embed="rId46">
                      <a:extLst>
                        <a:ext uri="{28A0092B-C50C-407E-A947-70E740481C1C}">
                          <a14:useLocalDpi xmlns:a14="http://schemas.microsoft.com/office/drawing/2010/main" val="0"/>
                        </a:ext>
                      </a:extLst>
                    </a:blip>
                    <a:stretch>
                      <a:fillRect/>
                    </a:stretch>
                  </pic:blipFill>
                  <pic:spPr>
                    <a:xfrm>
                      <a:off x="0" y="0"/>
                      <a:ext cx="2235200" cy="1388745"/>
                    </a:xfrm>
                    <a:prstGeom prst="rect">
                      <a:avLst/>
                    </a:prstGeom>
                  </pic:spPr>
                </pic:pic>
              </a:graphicData>
            </a:graphic>
            <wp14:sizeRelH relativeFrom="page">
              <wp14:pctWidth>0</wp14:pctWidth>
            </wp14:sizeRelH>
            <wp14:sizeRelV relativeFrom="page">
              <wp14:pctHeight>0</wp14:pctHeight>
            </wp14:sizeRelV>
          </wp:anchor>
        </w:drawing>
      </w:r>
    </w:p>
    <w:p w14:paraId="54C33103" w14:textId="77777777" w:rsidR="00AC1629" w:rsidRPr="00C21D27" w:rsidRDefault="00D020C0" w:rsidP="00D020C0">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School Library </w:t>
      </w:r>
    </w:p>
    <w:p w14:paraId="6FD3B9ED" w14:textId="5F3C1462"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Encyclopedias </w:t>
      </w:r>
    </w:p>
    <w:p w14:paraId="2890ADC3"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History textbooks</w:t>
      </w:r>
    </w:p>
    <w:p w14:paraId="5166E4A3" w14:textId="4643DB3F"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General historical works </w:t>
      </w:r>
    </w:p>
    <w:p w14:paraId="0E0D32B6" w14:textId="2BA62B28" w:rsidR="00AC1629" w:rsidRPr="00AC1629" w:rsidRDefault="00E067A1" w:rsidP="00E067A1">
      <w:pPr>
        <w:pStyle w:val="ListParagraph"/>
        <w:numPr>
          <w:ilvl w:val="0"/>
          <w:numId w:val="25"/>
        </w:numPr>
        <w:ind w:left="990" w:hanging="270"/>
        <w:rPr>
          <w:rFonts w:ascii="Times" w:eastAsia="Times New Roman" w:hAnsi="Times" w:cs="Times New Roman"/>
          <w:sz w:val="20"/>
          <w:szCs w:val="20"/>
        </w:rPr>
      </w:pPr>
      <w:r>
        <w:rPr>
          <w:rFonts w:ascii="Times" w:eastAsia="Times New Roman" w:hAnsi="Times" w:cs="Times New Roman"/>
          <w:sz w:val="20"/>
          <w:szCs w:val="20"/>
        </w:rPr>
        <w:t>Reference Bo</w:t>
      </w:r>
      <w:r w:rsidR="00AC1629" w:rsidRPr="00AC1629">
        <w:rPr>
          <w:rFonts w:ascii="Times" w:eastAsia="Times New Roman" w:hAnsi="Times" w:cs="Times New Roman"/>
          <w:sz w:val="20"/>
          <w:szCs w:val="20"/>
        </w:rPr>
        <w:t>oks</w:t>
      </w:r>
    </w:p>
    <w:p w14:paraId="735E1009"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Access to the Internet</w:t>
      </w:r>
    </w:p>
    <w:p w14:paraId="1EE6DAB5" w14:textId="77777777" w:rsidR="00AC1629" w:rsidRDefault="00AC1629" w:rsidP="00D020C0">
      <w:pPr>
        <w:pStyle w:val="ListParagraph"/>
        <w:rPr>
          <w:rFonts w:ascii="Times" w:eastAsia="Times New Roman" w:hAnsi="Times" w:cs="Times New Roman"/>
          <w:sz w:val="20"/>
          <w:szCs w:val="20"/>
        </w:rPr>
      </w:pPr>
    </w:p>
    <w:p w14:paraId="7A9A2CC4" w14:textId="31D6A940" w:rsidR="00D020C0" w:rsidRPr="00C21D27" w:rsidRDefault="00AC1629" w:rsidP="00D020C0">
      <w:pPr>
        <w:pStyle w:val="ListParagraph"/>
        <w:rPr>
          <w:rFonts w:ascii="Times" w:eastAsia="Times New Roman" w:hAnsi="Times" w:cs="Times New Roman"/>
          <w:sz w:val="20"/>
          <w:szCs w:val="20"/>
          <w:u w:val="single"/>
        </w:rPr>
      </w:pPr>
      <w:r w:rsidRPr="00AC1629">
        <w:rPr>
          <w:rFonts w:ascii="Times" w:eastAsia="Times New Roman" w:hAnsi="Times" w:cs="Times New Roman"/>
          <w:b/>
          <w:sz w:val="20"/>
          <w:szCs w:val="20"/>
        </w:rPr>
        <w:t xml:space="preserve"> </w:t>
      </w:r>
      <w:r w:rsidR="00D020C0" w:rsidRPr="00C21D27">
        <w:rPr>
          <w:rFonts w:ascii="Times" w:eastAsia="Times New Roman" w:hAnsi="Times" w:cs="Times New Roman"/>
          <w:sz w:val="20"/>
          <w:szCs w:val="20"/>
          <w:u w:val="single"/>
        </w:rPr>
        <w:t xml:space="preserve">Public Library </w:t>
      </w:r>
      <w:r w:rsidRPr="00C21D27">
        <w:rPr>
          <w:rFonts w:ascii="Times" w:eastAsia="Times New Roman" w:hAnsi="Times" w:cs="Times New Roman"/>
          <w:sz w:val="20"/>
          <w:szCs w:val="20"/>
          <w:u w:val="single"/>
        </w:rPr>
        <w:t>– beyond the school library</w:t>
      </w:r>
    </w:p>
    <w:p w14:paraId="55088622"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Access to interlibrary loan</w:t>
      </w:r>
    </w:p>
    <w:p w14:paraId="430EA716"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Video documentaries </w:t>
      </w:r>
    </w:p>
    <w:p w14:paraId="242CBD94"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Some historical monographs</w:t>
      </w:r>
    </w:p>
    <w:p w14:paraId="793C680A" w14:textId="77777777" w:rsidR="00F73FDA"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novels (e.g., Theodore Dreiser's novel Sister Carrie could serve as a primary source in its</w:t>
      </w:r>
    </w:p>
    <w:p w14:paraId="63718E49" w14:textId="7894A212" w:rsidR="00D020C0" w:rsidRDefault="00F73FDA" w:rsidP="00D020C0">
      <w:pPr>
        <w:pStyle w:val="ListParagraph"/>
        <w:rPr>
          <w:rFonts w:ascii="Times" w:eastAsia="Times New Roman" w:hAnsi="Times" w:cs="Times New Roman"/>
          <w:sz w:val="20"/>
          <w:szCs w:val="20"/>
        </w:rPr>
      </w:pPr>
      <w:r>
        <w:rPr>
          <w:rFonts w:ascii="Times" w:eastAsia="Times New Roman" w:hAnsi="Times" w:cs="Times New Roman"/>
          <w:sz w:val="20"/>
          <w:szCs w:val="20"/>
        </w:rPr>
        <w:t xml:space="preserve">                                                          </w:t>
      </w:r>
      <w:r w:rsidR="00D020C0" w:rsidRPr="00D020C0">
        <w:rPr>
          <w:rFonts w:ascii="Times" w:eastAsia="Times New Roman" w:hAnsi="Times" w:cs="Times New Roman"/>
          <w:sz w:val="20"/>
          <w:szCs w:val="20"/>
        </w:rPr>
        <w:t xml:space="preserve"> descriptions of the industrial revolution.)</w:t>
      </w:r>
    </w:p>
    <w:p w14:paraId="166C7737"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Clipping files: newspaper and magazine accounts of local events</w:t>
      </w:r>
    </w:p>
    <w:p w14:paraId="5A2633A6"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Special collections of various resources </w:t>
      </w:r>
    </w:p>
    <w:p w14:paraId="069849C4"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Newspapers and magazines </w:t>
      </w:r>
    </w:p>
    <w:p w14:paraId="67DDA124" w14:textId="32CEE8CD" w:rsidR="00E067A1" w:rsidRDefault="00E067A1" w:rsidP="00E067A1">
      <w:pPr>
        <w:pStyle w:val="ListParagraph"/>
        <w:numPr>
          <w:ilvl w:val="0"/>
          <w:numId w:val="25"/>
        </w:numPr>
        <w:tabs>
          <w:tab w:val="left" w:pos="1170"/>
        </w:tabs>
        <w:ind w:left="900" w:hanging="180"/>
        <w:rPr>
          <w:rFonts w:ascii="Times" w:eastAsia="Times New Roman" w:hAnsi="Times" w:cs="Times New Roman"/>
          <w:sz w:val="20"/>
          <w:szCs w:val="20"/>
        </w:rPr>
      </w:pPr>
      <w:r w:rsidRPr="00D020C0">
        <w:rPr>
          <w:rFonts w:ascii="Times" w:eastAsia="Times New Roman" w:hAnsi="Times" w:cs="Times New Roman"/>
          <w:sz w:val="20"/>
          <w:szCs w:val="20"/>
        </w:rPr>
        <w:t>Popular magazine collections</w:t>
      </w:r>
    </w:p>
    <w:p w14:paraId="2A6647E6" w14:textId="77777777" w:rsidR="00AC1629" w:rsidRDefault="00AC1629" w:rsidP="00D020C0">
      <w:pPr>
        <w:pStyle w:val="ListParagraph"/>
        <w:rPr>
          <w:rFonts w:ascii="Times" w:eastAsia="Times New Roman" w:hAnsi="Times" w:cs="Times New Roman"/>
          <w:sz w:val="20"/>
          <w:szCs w:val="20"/>
        </w:rPr>
      </w:pPr>
    </w:p>
    <w:p w14:paraId="1B528B3E" w14:textId="30E1053E" w:rsidR="00D020C0" w:rsidRPr="00C21D27" w:rsidRDefault="00D020C0" w:rsidP="00D020C0">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University Libraries </w:t>
      </w:r>
    </w:p>
    <w:p w14:paraId="75E798F5" w14:textId="77777777" w:rsidR="00AC1629"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History journal articles</w:t>
      </w:r>
    </w:p>
    <w:p w14:paraId="6E382056" w14:textId="50E3E2EB"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General historical works and monographs</w:t>
      </w:r>
    </w:p>
    <w:p w14:paraId="7A3D7E7F" w14:textId="77777777" w:rsidR="00D020C0"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atlases (e.g., a map showing major battles in the Chinese revolution) </w:t>
      </w:r>
    </w:p>
    <w:p w14:paraId="28A633C8" w14:textId="77777777" w:rsidR="00C21D27" w:rsidRDefault="00C21D27" w:rsidP="00D020C0">
      <w:pPr>
        <w:pStyle w:val="ListParagraph"/>
        <w:rPr>
          <w:rFonts w:ascii="Times" w:eastAsia="Times New Roman" w:hAnsi="Times" w:cs="Times New Roman"/>
          <w:sz w:val="20"/>
          <w:szCs w:val="20"/>
        </w:rPr>
      </w:pPr>
    </w:p>
    <w:p w14:paraId="46D6817F" w14:textId="122BE0B5" w:rsidR="00C21D27" w:rsidRPr="00C21D27" w:rsidRDefault="00C21D27" w:rsidP="00C21D27">
      <w:pPr>
        <w:pStyle w:val="ListParagraph"/>
        <w:ind w:hanging="720"/>
        <w:rPr>
          <w:rFonts w:ascii="Times" w:eastAsia="Times New Roman" w:hAnsi="Times" w:cs="Times New Roman"/>
          <w:b/>
          <w:sz w:val="20"/>
          <w:szCs w:val="20"/>
        </w:rPr>
      </w:pPr>
      <w:r w:rsidRPr="00C21D27">
        <w:rPr>
          <w:rFonts w:ascii="Times" w:eastAsia="Times New Roman" w:hAnsi="Times" w:cs="Times New Roman"/>
          <w:b/>
          <w:sz w:val="20"/>
          <w:szCs w:val="20"/>
        </w:rPr>
        <w:t xml:space="preserve">MUSEUMS, </w:t>
      </w:r>
      <w:r>
        <w:rPr>
          <w:rFonts w:ascii="Times" w:eastAsia="Times New Roman" w:hAnsi="Times" w:cs="Times New Roman"/>
          <w:b/>
          <w:sz w:val="20"/>
          <w:szCs w:val="20"/>
        </w:rPr>
        <w:t xml:space="preserve">COLLECTIONS, </w:t>
      </w:r>
      <w:r w:rsidRPr="00C21D27">
        <w:rPr>
          <w:rFonts w:ascii="Times" w:eastAsia="Times New Roman" w:hAnsi="Times" w:cs="Times New Roman"/>
          <w:b/>
          <w:sz w:val="20"/>
          <w:szCs w:val="20"/>
        </w:rPr>
        <w:t>VIDEO “STORES”, ANTIQUE STORES, E-BAY</w:t>
      </w:r>
    </w:p>
    <w:p w14:paraId="2E32C592" w14:textId="0B1D44E5" w:rsidR="00C21D27" w:rsidRPr="00C21D27" w:rsidRDefault="00C21D27" w:rsidP="00C21D27">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Art Museums </w:t>
      </w:r>
    </w:p>
    <w:p w14:paraId="6CD2431C"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Works of art can serve as primary sources and can add a great deal to the visual dimensions of </w:t>
      </w:r>
    </w:p>
    <w:p w14:paraId="5965778A" w14:textId="77777777" w:rsidR="00C21D27" w:rsidRDefault="00C21D27" w:rsidP="00C21D27">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w:t>
      </w:r>
      <w:r w:rsidRPr="007C2D84">
        <w:rPr>
          <w:rFonts w:ascii="Times" w:eastAsia="Times New Roman" w:hAnsi="Times" w:cs="Times New Roman"/>
          <w:sz w:val="20"/>
          <w:szCs w:val="20"/>
        </w:rPr>
        <w:t xml:space="preserve">your project. </w:t>
      </w:r>
    </w:p>
    <w:p w14:paraId="24A7D867"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Check out collections with historical significance: </w:t>
      </w:r>
    </w:p>
    <w:p w14:paraId="35C9F10E" w14:textId="081DDC22" w:rsidR="00C21D27" w:rsidRDefault="00C21D27" w:rsidP="00534BE1">
      <w:pPr>
        <w:pStyle w:val="ListParagraph"/>
        <w:ind w:left="1440"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Paintings • Sculptures </w:t>
      </w:r>
      <w:r w:rsidR="00F73FDA" w:rsidRPr="007C2D84">
        <w:rPr>
          <w:rFonts w:ascii="Times" w:eastAsia="Times New Roman" w:hAnsi="Times" w:cs="Times New Roman"/>
          <w:sz w:val="20"/>
          <w:szCs w:val="20"/>
        </w:rPr>
        <w:t>• Photographs</w:t>
      </w:r>
      <w:bookmarkStart w:id="0" w:name="_GoBack"/>
      <w:bookmarkEnd w:id="0"/>
    </w:p>
    <w:p w14:paraId="2C432C75" w14:textId="1F316F5E" w:rsidR="00C21D27" w:rsidRPr="00C21D27" w:rsidRDefault="00C21D27" w:rsidP="00C21D27">
      <w:pPr>
        <w:ind w:firstLine="720"/>
        <w:rPr>
          <w:rFonts w:ascii="Times" w:eastAsia="Times New Roman" w:hAnsi="Times" w:cs="Times New Roman"/>
          <w:sz w:val="20"/>
          <w:szCs w:val="20"/>
          <w:u w:val="single"/>
        </w:rPr>
      </w:pPr>
      <w:r w:rsidRPr="00C21D27">
        <w:rPr>
          <w:rFonts w:ascii="Times" w:eastAsia="Times New Roman" w:hAnsi="Times" w:cs="Times New Roman"/>
          <w:sz w:val="20"/>
          <w:szCs w:val="20"/>
          <w:u w:val="single"/>
        </w:rPr>
        <w:t>Collections and Galleries</w:t>
      </w:r>
    </w:p>
    <w:p w14:paraId="38584942" w14:textId="40592FCC" w:rsidR="00C21D27" w:rsidRDefault="00C21D27" w:rsidP="00C21D27">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hyperlink r:id="rId47" w:history="1">
        <w:r w:rsidR="00534BE1" w:rsidRPr="00534BE1">
          <w:rPr>
            <w:rStyle w:val="Hyperlink"/>
            <w:rFonts w:ascii="Times" w:eastAsia="Times New Roman" w:hAnsi="Times" w:cs="Times New Roman"/>
            <w:sz w:val="20"/>
            <w:szCs w:val="20"/>
          </w:rPr>
          <w:t>Smithsonian Institution</w:t>
        </w:r>
      </w:hyperlink>
      <w:r>
        <w:rPr>
          <w:rFonts w:ascii="Times" w:eastAsia="Times New Roman" w:hAnsi="Times" w:cs="Times New Roman"/>
          <w:sz w:val="20"/>
          <w:szCs w:val="20"/>
        </w:rPr>
        <w:t>– largest collection of artifacts in the world</w:t>
      </w:r>
    </w:p>
    <w:p w14:paraId="757C2DA3" w14:textId="4FDE37C3" w:rsidR="00C21D27" w:rsidRDefault="00F73FDA" w:rsidP="00C21D27">
      <w:pPr>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sidR="00534BE1">
        <w:rPr>
          <w:rFonts w:ascii="Times" w:eastAsia="Times New Roman" w:hAnsi="Times" w:cs="Times New Roman"/>
          <w:sz w:val="20"/>
          <w:szCs w:val="20"/>
        </w:rPr>
        <w:t xml:space="preserve"> </w:t>
      </w:r>
      <w:hyperlink r:id="rId48" w:history="1">
        <w:r w:rsidR="00534BE1" w:rsidRPr="00534BE1">
          <w:rPr>
            <w:rStyle w:val="Hyperlink"/>
            <w:rFonts w:ascii="Times" w:eastAsia="Times New Roman" w:hAnsi="Times" w:cs="Times New Roman"/>
            <w:sz w:val="20"/>
            <w:szCs w:val="20"/>
          </w:rPr>
          <w:t>National Portrait Gallery - U.S.A.</w:t>
        </w:r>
      </w:hyperlink>
    </w:p>
    <w:p w14:paraId="3B9335C9" w14:textId="635F4B85" w:rsidR="00534BE1" w:rsidRDefault="00534BE1" w:rsidP="00534BE1">
      <w:pPr>
        <w:ind w:left="720" w:firstLine="720"/>
        <w:rPr>
          <w:rFonts w:ascii="Times" w:eastAsia="Times New Roman" w:hAnsi="Times" w:cs="Times New Roman"/>
          <w:sz w:val="20"/>
          <w:szCs w:val="20"/>
        </w:rPr>
      </w:pPr>
      <w:hyperlink r:id="rId49" w:history="1">
        <w:r w:rsidRPr="00534BE1">
          <w:rPr>
            <w:rStyle w:val="Hyperlink"/>
            <w:rFonts w:ascii="Times" w:eastAsia="Times New Roman" w:hAnsi="Times" w:cs="Times New Roman"/>
            <w:sz w:val="20"/>
            <w:szCs w:val="20"/>
          </w:rPr>
          <w:t>Historic Car Collections</w:t>
        </w:r>
      </w:hyperlink>
    </w:p>
    <w:p w14:paraId="35CA48B9" w14:textId="77777777" w:rsidR="00F73FDA" w:rsidRPr="007B3F02" w:rsidRDefault="00F73FDA" w:rsidP="00C21D27">
      <w:pPr>
        <w:rPr>
          <w:rFonts w:ascii="Times" w:eastAsia="Times New Roman" w:hAnsi="Times" w:cs="Times New Roman"/>
          <w:sz w:val="20"/>
          <w:szCs w:val="20"/>
        </w:rPr>
      </w:pPr>
    </w:p>
    <w:p w14:paraId="280D46AB" w14:textId="060FD4A9" w:rsidR="00C21D27" w:rsidRPr="00C21D27" w:rsidRDefault="00C21D27" w:rsidP="00C21D27">
      <w:pPr>
        <w:pStyle w:val="ListParagraph"/>
        <w:rPr>
          <w:rFonts w:ascii="Times" w:eastAsia="Times New Roman" w:hAnsi="Times" w:cs="Times New Roman"/>
          <w:sz w:val="20"/>
          <w:szCs w:val="20"/>
          <w:u w:val="single"/>
        </w:rPr>
      </w:pPr>
      <w:r>
        <w:rPr>
          <w:rFonts w:ascii="Times" w:eastAsia="Times New Roman" w:hAnsi="Times" w:cs="Times New Roman"/>
          <w:sz w:val="20"/>
          <w:szCs w:val="20"/>
        </w:rPr>
        <w:t xml:space="preserve"> </w:t>
      </w:r>
      <w:r w:rsidRPr="00C21D27">
        <w:rPr>
          <w:rFonts w:ascii="Times" w:eastAsia="Times New Roman" w:hAnsi="Times" w:cs="Times New Roman"/>
          <w:sz w:val="20"/>
          <w:szCs w:val="20"/>
          <w:u w:val="single"/>
        </w:rPr>
        <w:t xml:space="preserve"> Local or Online Video Stores</w:t>
      </w:r>
    </w:p>
    <w:p w14:paraId="205CD083"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Popular films </w:t>
      </w:r>
      <w:r>
        <w:rPr>
          <w:rFonts w:ascii="Times" w:eastAsia="Times New Roman" w:hAnsi="Times" w:cs="Times New Roman"/>
          <w:sz w:val="20"/>
          <w:szCs w:val="20"/>
        </w:rPr>
        <w:t>(reflect the concerns of the decades they were made)</w:t>
      </w:r>
    </w:p>
    <w:p w14:paraId="23B7E285" w14:textId="77777777" w:rsidR="00C21D27" w:rsidRDefault="00C21D27" w:rsidP="00C21D27">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Example: </w:t>
      </w:r>
      <w:r w:rsidRPr="00C21D27">
        <w:rPr>
          <w:rFonts w:ascii="Times" w:eastAsia="Times New Roman" w:hAnsi="Times" w:cs="Times New Roman"/>
          <w:i/>
          <w:sz w:val="20"/>
          <w:szCs w:val="20"/>
        </w:rPr>
        <w:t>Casablanca</w:t>
      </w:r>
      <w:r>
        <w:rPr>
          <w:rFonts w:ascii="Times" w:eastAsia="Times New Roman" w:hAnsi="Times" w:cs="Times New Roman"/>
          <w:sz w:val="20"/>
          <w:szCs w:val="20"/>
        </w:rPr>
        <w:t xml:space="preserve"> (1943)</w:t>
      </w:r>
      <w:r w:rsidRPr="007C2D84">
        <w:rPr>
          <w:rFonts w:ascii="Times" w:eastAsia="Times New Roman" w:hAnsi="Times" w:cs="Times New Roman"/>
          <w:sz w:val="20"/>
          <w:szCs w:val="20"/>
        </w:rPr>
        <w:t xml:space="preserve">” is part of the history of the 1940s. </w:t>
      </w:r>
      <w:r>
        <w:rPr>
          <w:rFonts w:ascii="Times" w:eastAsia="Times New Roman" w:hAnsi="Times" w:cs="Times New Roman"/>
          <w:sz w:val="20"/>
          <w:szCs w:val="20"/>
        </w:rPr>
        <w:t xml:space="preserve">It portrays </w:t>
      </w:r>
      <w:r w:rsidRPr="007C2D84">
        <w:rPr>
          <w:rFonts w:ascii="Times" w:eastAsia="Times New Roman" w:hAnsi="Times" w:cs="Times New Roman"/>
          <w:sz w:val="20"/>
          <w:szCs w:val="20"/>
        </w:rPr>
        <w:t>wartime</w:t>
      </w:r>
    </w:p>
    <w:p w14:paraId="6079D33E" w14:textId="77777777" w:rsidR="00C21D27" w:rsidRPr="00C21D27" w:rsidRDefault="00C21D27" w:rsidP="00C21D27">
      <w:pPr>
        <w:pStyle w:val="ListParagraph"/>
        <w:ind w:left="2880"/>
        <w:rPr>
          <w:rFonts w:ascii="Times" w:eastAsia="Times New Roman" w:hAnsi="Times" w:cs="Times New Roman"/>
          <w:sz w:val="20"/>
          <w:szCs w:val="20"/>
        </w:rPr>
      </w:pPr>
      <w:r w:rsidRPr="007C2D84">
        <w:rPr>
          <w:rFonts w:ascii="Times" w:eastAsia="Times New Roman" w:hAnsi="Times" w:cs="Times New Roman"/>
          <w:sz w:val="20"/>
          <w:szCs w:val="20"/>
        </w:rPr>
        <w:t xml:space="preserve"> refugees in </w:t>
      </w:r>
      <w:r w:rsidRPr="00C21D27">
        <w:rPr>
          <w:rFonts w:ascii="Times" w:eastAsia="Times New Roman" w:hAnsi="Times" w:cs="Times New Roman"/>
          <w:sz w:val="20"/>
          <w:szCs w:val="20"/>
        </w:rPr>
        <w:t xml:space="preserve">Morocco, and it is very revealing of Americans' perspectives on the </w:t>
      </w:r>
      <w:r>
        <w:rPr>
          <w:rFonts w:ascii="Times" w:eastAsia="Times New Roman" w:hAnsi="Times" w:cs="Times New Roman"/>
          <w:sz w:val="20"/>
          <w:szCs w:val="20"/>
        </w:rPr>
        <w:t xml:space="preserve">    </w:t>
      </w:r>
      <w:r w:rsidRPr="00C21D27">
        <w:rPr>
          <w:rFonts w:ascii="Times" w:eastAsia="Times New Roman" w:hAnsi="Times" w:cs="Times New Roman"/>
          <w:sz w:val="20"/>
          <w:szCs w:val="20"/>
        </w:rPr>
        <w:t>role of the United States in the world during World War II</w:t>
      </w:r>
    </w:p>
    <w:p w14:paraId="3CA9E3F1" w14:textId="77777777" w:rsidR="00C21D27" w:rsidRDefault="00C21D27" w:rsidP="00C21D27">
      <w:pPr>
        <w:pStyle w:val="ListParagraph"/>
        <w:ind w:firstLine="720"/>
        <w:rPr>
          <w:rFonts w:ascii="Times" w:eastAsia="Times New Roman" w:hAnsi="Times" w:cs="Times New Roman"/>
          <w:sz w:val="20"/>
          <w:szCs w:val="20"/>
        </w:rPr>
      </w:pPr>
      <w:r>
        <w:rPr>
          <w:rFonts w:ascii="Times" w:eastAsia="Times New Roman" w:hAnsi="Times" w:cs="Times New Roman"/>
          <w:sz w:val="20"/>
          <w:szCs w:val="20"/>
        </w:rPr>
        <w:t xml:space="preserve">• Popular television shows </w:t>
      </w:r>
    </w:p>
    <w:p w14:paraId="5C9A5609"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w:t>
      </w:r>
      <w:r>
        <w:rPr>
          <w:rFonts w:ascii="Times" w:eastAsia="Times New Roman" w:hAnsi="Times" w:cs="Times New Roman"/>
          <w:sz w:val="20"/>
          <w:szCs w:val="20"/>
        </w:rPr>
        <w:t>Music videos</w:t>
      </w:r>
    </w:p>
    <w:p w14:paraId="27E38E08"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Documentaries (NOT docudramas of historical events)</w:t>
      </w:r>
    </w:p>
    <w:p w14:paraId="5FCC9EEC" w14:textId="77777777" w:rsidR="00C21D27" w:rsidRDefault="00C21D27" w:rsidP="00C21D27">
      <w:pPr>
        <w:pStyle w:val="ListParagraph"/>
        <w:ind w:firstLine="720"/>
        <w:rPr>
          <w:rFonts w:ascii="Times" w:eastAsia="Times New Roman" w:hAnsi="Times" w:cs="Times New Roman"/>
          <w:sz w:val="20"/>
          <w:szCs w:val="20"/>
        </w:rPr>
      </w:pPr>
      <w:r w:rsidRPr="007C2D84">
        <w:rPr>
          <w:rFonts w:ascii="Times" w:eastAsia="Times New Roman" w:hAnsi="Times" w:cs="Times New Roman"/>
          <w:sz w:val="20"/>
          <w:szCs w:val="20"/>
        </w:rPr>
        <w:t xml:space="preserve">• </w:t>
      </w:r>
      <w:r>
        <w:rPr>
          <w:rFonts w:ascii="Times" w:eastAsia="Times New Roman" w:hAnsi="Times" w:cs="Times New Roman"/>
          <w:sz w:val="20"/>
          <w:szCs w:val="20"/>
        </w:rPr>
        <w:t>Newsreels</w:t>
      </w:r>
      <w:r w:rsidRPr="007C2D84">
        <w:rPr>
          <w:rFonts w:ascii="Times" w:eastAsia="Times New Roman" w:hAnsi="Times" w:cs="Times New Roman"/>
          <w:sz w:val="20"/>
          <w:szCs w:val="20"/>
        </w:rPr>
        <w:t xml:space="preserve"> </w:t>
      </w:r>
    </w:p>
    <w:p w14:paraId="47F9B1A7" w14:textId="77777777" w:rsidR="00C21D27" w:rsidRDefault="00C21D27" w:rsidP="00C21D27">
      <w:pPr>
        <w:pStyle w:val="ListParagraph"/>
        <w:ind w:firstLine="720"/>
        <w:rPr>
          <w:rFonts w:ascii="Times" w:eastAsia="Times New Roman" w:hAnsi="Times" w:cs="Times New Roman"/>
          <w:sz w:val="20"/>
          <w:szCs w:val="20"/>
        </w:rPr>
      </w:pPr>
    </w:p>
    <w:p w14:paraId="51213F6A" w14:textId="3AEADDA6" w:rsidR="00C21D27" w:rsidRPr="00C21D27" w:rsidRDefault="00C21D27" w:rsidP="00C21D27">
      <w:pPr>
        <w:pStyle w:val="ListParagraph"/>
        <w:rPr>
          <w:rFonts w:ascii="Times" w:eastAsia="Times New Roman" w:hAnsi="Times" w:cs="Times New Roman"/>
          <w:sz w:val="20"/>
          <w:szCs w:val="20"/>
          <w:u w:val="single"/>
        </w:rPr>
      </w:pPr>
      <w:r w:rsidRPr="00C21D27">
        <w:rPr>
          <w:rFonts w:ascii="Times" w:eastAsia="Times New Roman" w:hAnsi="Times" w:cs="Times New Roman"/>
          <w:sz w:val="20"/>
          <w:szCs w:val="20"/>
          <w:u w:val="single"/>
        </w:rPr>
        <w:t xml:space="preserve">Antique Stores, E-Bay </w:t>
      </w:r>
    </w:p>
    <w:p w14:paraId="038AA6FE" w14:textId="77777777" w:rsidR="00C21D27" w:rsidRDefault="00C21D27" w:rsidP="00C21D27">
      <w:pPr>
        <w:pStyle w:val="ListParagraph"/>
        <w:rPr>
          <w:rFonts w:ascii="Times" w:eastAsia="Times New Roman" w:hAnsi="Times" w:cs="Times New Roman"/>
          <w:sz w:val="20"/>
          <w:szCs w:val="20"/>
        </w:rPr>
      </w:pPr>
      <w:r>
        <w:rPr>
          <w:rFonts w:ascii="Times" w:eastAsia="Times New Roman" w:hAnsi="Times" w:cs="Times New Roman"/>
          <w:sz w:val="20"/>
          <w:szCs w:val="20"/>
        </w:rPr>
        <w:tab/>
      </w:r>
      <w:r w:rsidRPr="007C2D84">
        <w:rPr>
          <w:rFonts w:ascii="Times" w:eastAsia="Times New Roman" w:hAnsi="Times" w:cs="Times New Roman"/>
          <w:sz w:val="20"/>
          <w:szCs w:val="20"/>
        </w:rPr>
        <w:t>• Historical arti</w:t>
      </w:r>
      <w:r>
        <w:rPr>
          <w:rFonts w:ascii="Times" w:eastAsia="Times New Roman" w:hAnsi="Times" w:cs="Times New Roman"/>
          <w:sz w:val="20"/>
          <w:szCs w:val="20"/>
        </w:rPr>
        <w:t xml:space="preserve">facts such as tools, old books and magazines, etc. </w:t>
      </w:r>
      <w:r w:rsidRPr="007C2D84">
        <w:rPr>
          <w:rFonts w:ascii="Times" w:eastAsia="Times New Roman" w:hAnsi="Times" w:cs="Times New Roman"/>
          <w:sz w:val="20"/>
          <w:szCs w:val="20"/>
        </w:rPr>
        <w:t xml:space="preserve"> </w:t>
      </w:r>
    </w:p>
    <w:p w14:paraId="79351DCF" w14:textId="77777777" w:rsidR="00C21D27" w:rsidRDefault="00C21D27" w:rsidP="00C21D27">
      <w:pPr>
        <w:pStyle w:val="ListParagraph"/>
        <w:rPr>
          <w:rFonts w:ascii="Times" w:eastAsia="Times New Roman" w:hAnsi="Times" w:cs="Times New Roman"/>
          <w:sz w:val="20"/>
          <w:szCs w:val="20"/>
        </w:rPr>
      </w:pPr>
      <w:r>
        <w:rPr>
          <w:rFonts w:ascii="Times" w:eastAsia="Times New Roman" w:hAnsi="Times" w:cs="Times New Roman"/>
          <w:sz w:val="20"/>
          <w:szCs w:val="20"/>
        </w:rPr>
        <w:tab/>
        <w:t>• Photo albums, post cards, posters</w:t>
      </w:r>
    </w:p>
    <w:p w14:paraId="05C58F9B" w14:textId="77777777" w:rsidR="00C21D27" w:rsidRDefault="00C21D27" w:rsidP="00C21D27">
      <w:pPr>
        <w:pStyle w:val="ListParagraph"/>
        <w:rPr>
          <w:rFonts w:ascii="Times" w:eastAsia="Times New Roman" w:hAnsi="Times" w:cs="Times New Roman"/>
          <w:sz w:val="20"/>
          <w:szCs w:val="20"/>
        </w:rPr>
      </w:pPr>
    </w:p>
    <w:p w14:paraId="0722D519" w14:textId="77777777" w:rsidR="00C21D27" w:rsidRPr="009411BA" w:rsidRDefault="00C21D27" w:rsidP="00C21D27">
      <w:pPr>
        <w:pStyle w:val="ListParagraph"/>
        <w:ind w:hanging="720"/>
        <w:rPr>
          <w:rFonts w:ascii="Times" w:eastAsia="Times New Roman" w:hAnsi="Times" w:cs="Times New Roman"/>
          <w:b/>
          <w:sz w:val="20"/>
          <w:szCs w:val="20"/>
        </w:rPr>
      </w:pPr>
      <w:r w:rsidRPr="009411BA">
        <w:rPr>
          <w:rFonts w:ascii="Times" w:eastAsia="Times New Roman" w:hAnsi="Times" w:cs="Times New Roman"/>
          <w:b/>
          <w:sz w:val="20"/>
          <w:szCs w:val="20"/>
        </w:rPr>
        <w:t xml:space="preserve">HISTORY IS EVERYWHERE! EVEN IN YOUR HOUSE. </w:t>
      </w:r>
    </w:p>
    <w:p w14:paraId="5E55E4DD" w14:textId="77777777" w:rsidR="00C21D27" w:rsidRPr="00FB3B2D" w:rsidRDefault="00C21D27" w:rsidP="00C21D27">
      <w:pPr>
        <w:pStyle w:val="ListParagraph"/>
        <w:ind w:hanging="720"/>
        <w:rPr>
          <w:rFonts w:ascii="Times" w:eastAsia="Times New Roman" w:hAnsi="Times" w:cs="Times New Roman"/>
          <w:sz w:val="20"/>
          <w:szCs w:val="20"/>
        </w:rPr>
      </w:pPr>
      <w:r>
        <w:rPr>
          <w:rFonts w:ascii="Times" w:eastAsia="Times New Roman" w:hAnsi="Times" w:cs="Times New Roman"/>
          <w:sz w:val="20"/>
          <w:szCs w:val="20"/>
        </w:rPr>
        <w:t xml:space="preserve">         </w:t>
      </w:r>
      <w:r w:rsidRPr="007C2D84">
        <w:rPr>
          <w:rFonts w:ascii="Times" w:eastAsia="Times New Roman" w:hAnsi="Times" w:cs="Times New Roman"/>
          <w:sz w:val="20"/>
          <w:szCs w:val="20"/>
        </w:rPr>
        <w:t xml:space="preserve">Look around for: </w:t>
      </w:r>
    </w:p>
    <w:p w14:paraId="2039E8C0" w14:textId="77777777" w:rsidR="00C21D27" w:rsidRDefault="00C21D27" w:rsidP="00C21D27">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Personal records, such as diaries and letters </w:t>
      </w:r>
    </w:p>
    <w:p w14:paraId="68A2C7E4" w14:textId="77777777" w:rsidR="00C21D27" w:rsidRDefault="00C21D27" w:rsidP="00C21D27">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Family and household records </w:t>
      </w:r>
    </w:p>
    <w:p w14:paraId="47DB743B" w14:textId="77777777" w:rsidR="00C21D27" w:rsidRDefault="00C21D27" w:rsidP="00C21D27">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Photo albums </w:t>
      </w:r>
    </w:p>
    <w:p w14:paraId="4906E5AF" w14:textId="77777777" w:rsidR="00C21D27" w:rsidRDefault="00C21D27" w:rsidP="00C21D27">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Home movies and videos</w:t>
      </w:r>
    </w:p>
    <w:p w14:paraId="5FA7E3AE" w14:textId="77777777" w:rsidR="00C21D27" w:rsidRDefault="00C21D27" w:rsidP="00C21D27">
      <w:pPr>
        <w:pStyle w:val="ListParagraph"/>
        <w:ind w:hanging="720"/>
        <w:rPr>
          <w:rFonts w:ascii="Times" w:eastAsia="Times New Roman" w:hAnsi="Times" w:cs="Times New Roman"/>
          <w:sz w:val="20"/>
          <w:szCs w:val="20"/>
        </w:rPr>
      </w:pPr>
    </w:p>
    <w:p w14:paraId="0BA47935" w14:textId="77777777" w:rsidR="00D020C0" w:rsidRPr="005B438D" w:rsidRDefault="00D020C0" w:rsidP="005B438D">
      <w:pPr>
        <w:rPr>
          <w:rFonts w:ascii="Times" w:eastAsia="Times New Roman" w:hAnsi="Times" w:cs="Times New Roman"/>
          <w:b/>
          <w:sz w:val="20"/>
          <w:szCs w:val="20"/>
        </w:rPr>
      </w:pPr>
    </w:p>
    <w:p w14:paraId="3FCAB082" w14:textId="77777777" w:rsidR="007C2D84" w:rsidRPr="009411BA" w:rsidRDefault="00D020C0" w:rsidP="00E067A1">
      <w:pPr>
        <w:rPr>
          <w:rFonts w:ascii="Times" w:eastAsia="Times New Roman" w:hAnsi="Times" w:cs="Times New Roman"/>
          <w:b/>
          <w:sz w:val="20"/>
          <w:szCs w:val="20"/>
        </w:rPr>
      </w:pPr>
      <w:r w:rsidRPr="009411BA">
        <w:rPr>
          <w:rFonts w:ascii="Times" w:eastAsia="Times New Roman" w:hAnsi="Times" w:cs="Times New Roman"/>
          <w:b/>
          <w:sz w:val="20"/>
          <w:szCs w:val="20"/>
        </w:rPr>
        <w:t xml:space="preserve">STATE AND LOCAL HISTORICAL SOCIETIES AND ARCHIVES </w:t>
      </w:r>
    </w:p>
    <w:p w14:paraId="4C890E76" w14:textId="7EB7D2B7" w:rsidR="007C2D84" w:rsidRPr="00810722" w:rsidRDefault="00D020C0" w:rsidP="009660DF">
      <w:pPr>
        <w:rPr>
          <w:rFonts w:ascii="Times" w:eastAsia="Times New Roman" w:hAnsi="Times" w:cs="Times New Roman"/>
          <w:sz w:val="20"/>
          <w:szCs w:val="20"/>
        </w:rPr>
      </w:pPr>
      <w:r w:rsidRPr="009660DF">
        <w:rPr>
          <w:rFonts w:ascii="Times" w:eastAsia="Times New Roman" w:hAnsi="Times" w:cs="Times New Roman"/>
          <w:sz w:val="20"/>
          <w:szCs w:val="20"/>
        </w:rPr>
        <w:t xml:space="preserve">Ever wonder what's inside those buildings in your community or state capital? Go find out! </w:t>
      </w:r>
      <w:r w:rsidR="00810722" w:rsidRPr="009660DF">
        <w:rPr>
          <w:rFonts w:ascii="Times" w:eastAsia="Times New Roman" w:hAnsi="Times" w:cs="Times New Roman"/>
          <w:sz w:val="20"/>
          <w:szCs w:val="20"/>
        </w:rPr>
        <w:t>M</w:t>
      </w:r>
      <w:r w:rsidRPr="009660DF">
        <w:rPr>
          <w:rFonts w:ascii="Times" w:eastAsia="Times New Roman" w:hAnsi="Times" w:cs="Times New Roman"/>
          <w:sz w:val="20"/>
          <w:szCs w:val="20"/>
        </w:rPr>
        <w:t xml:space="preserve">ake a few phone calls or check out the institution’s web site. </w:t>
      </w:r>
      <w:r w:rsidR="00810722" w:rsidRPr="009660DF">
        <w:rPr>
          <w:rFonts w:ascii="Times" w:eastAsia="Times New Roman" w:hAnsi="Times" w:cs="Times New Roman"/>
          <w:sz w:val="20"/>
          <w:szCs w:val="20"/>
        </w:rPr>
        <w:t>T</w:t>
      </w:r>
      <w:r w:rsidRPr="009660DF">
        <w:rPr>
          <w:rFonts w:ascii="Times" w:eastAsia="Times New Roman" w:hAnsi="Times" w:cs="Times New Roman"/>
          <w:sz w:val="20"/>
          <w:szCs w:val="20"/>
        </w:rPr>
        <w:t xml:space="preserve">ake lots of paper for </w:t>
      </w:r>
      <w:r w:rsidR="00810722" w:rsidRPr="009660DF">
        <w:rPr>
          <w:rFonts w:ascii="Times" w:eastAsia="Times New Roman" w:hAnsi="Times" w:cs="Times New Roman"/>
          <w:sz w:val="20"/>
          <w:szCs w:val="20"/>
        </w:rPr>
        <w:t>note taking</w:t>
      </w:r>
      <w:r w:rsidRPr="009660DF">
        <w:rPr>
          <w:rFonts w:ascii="Times" w:eastAsia="Times New Roman" w:hAnsi="Times" w:cs="Times New Roman"/>
          <w:sz w:val="20"/>
          <w:szCs w:val="20"/>
        </w:rPr>
        <w:t xml:space="preserve"> and some change for copying because the historical documents cannot be checked out. </w:t>
      </w:r>
      <w:r w:rsidR="009660DF" w:rsidRPr="009660DF">
        <w:rPr>
          <w:rFonts w:ascii="Times" w:eastAsia="Times New Roman" w:hAnsi="Times" w:cs="Times New Roman"/>
          <w:sz w:val="20"/>
          <w:szCs w:val="20"/>
        </w:rPr>
        <w:t xml:space="preserve"> Organizations </w:t>
      </w:r>
      <w:r w:rsidR="009660DF" w:rsidRPr="007C2D84">
        <w:rPr>
          <w:rFonts w:ascii="Times" w:eastAsia="Times New Roman" w:hAnsi="Times" w:cs="Times New Roman"/>
          <w:sz w:val="20"/>
          <w:szCs w:val="20"/>
        </w:rPr>
        <w:t>donate their historical re</w:t>
      </w:r>
      <w:r w:rsidR="009660DF">
        <w:rPr>
          <w:rFonts w:ascii="Times" w:eastAsia="Times New Roman" w:hAnsi="Times" w:cs="Times New Roman"/>
          <w:sz w:val="20"/>
          <w:szCs w:val="20"/>
        </w:rPr>
        <w:t>cords to historical societies but a</w:t>
      </w:r>
      <w:r w:rsidR="009660DF" w:rsidRPr="007C2D84">
        <w:rPr>
          <w:rFonts w:ascii="Times" w:eastAsia="Times New Roman" w:hAnsi="Times" w:cs="Times New Roman"/>
          <w:sz w:val="20"/>
          <w:szCs w:val="20"/>
        </w:rPr>
        <w:t xml:space="preserve"> few, like the Y.M.C.A</w:t>
      </w:r>
      <w:r w:rsidR="009660DF">
        <w:rPr>
          <w:rFonts w:ascii="Times" w:eastAsia="Times New Roman" w:hAnsi="Times" w:cs="Times New Roman"/>
          <w:sz w:val="20"/>
          <w:szCs w:val="20"/>
        </w:rPr>
        <w:t xml:space="preserve">. or the Boy Scouts of America </w:t>
      </w:r>
      <w:r w:rsidR="009660DF" w:rsidRPr="007C2D84">
        <w:rPr>
          <w:rFonts w:ascii="Times" w:eastAsia="Times New Roman" w:hAnsi="Times" w:cs="Times New Roman"/>
          <w:sz w:val="20"/>
          <w:szCs w:val="20"/>
        </w:rPr>
        <w:t>even establish their own archival collections.</w:t>
      </w:r>
    </w:p>
    <w:p w14:paraId="5D14857F" w14:textId="77777777" w:rsidR="009660DF" w:rsidRDefault="009660DF" w:rsidP="009660DF">
      <w:pPr>
        <w:rPr>
          <w:rFonts w:ascii="Times" w:eastAsia="Times New Roman" w:hAnsi="Times" w:cs="Times New Roman"/>
          <w:sz w:val="20"/>
          <w:szCs w:val="20"/>
        </w:rPr>
      </w:pPr>
    </w:p>
    <w:p w14:paraId="351B8745" w14:textId="7C2130AA" w:rsidR="009411BA" w:rsidRPr="009411BA" w:rsidRDefault="009411BA" w:rsidP="009660DF">
      <w:pPr>
        <w:rPr>
          <w:rFonts w:ascii="Times" w:eastAsia="Times New Roman" w:hAnsi="Times" w:cs="Times New Roman"/>
          <w:sz w:val="20"/>
          <w:szCs w:val="20"/>
          <w:u w:val="single"/>
        </w:rPr>
      </w:pPr>
      <w:r w:rsidRPr="009411BA">
        <w:rPr>
          <w:rFonts w:ascii="Times" w:eastAsia="Times New Roman" w:hAnsi="Times" w:cs="Times New Roman"/>
          <w:sz w:val="20"/>
          <w:szCs w:val="20"/>
          <w:u w:val="single"/>
        </w:rPr>
        <w:t>Societies</w:t>
      </w:r>
    </w:p>
    <w:p w14:paraId="40FC91E5" w14:textId="0B21A8B8" w:rsidR="007C2D84" w:rsidRPr="009660DF" w:rsidRDefault="009411BA" w:rsidP="009411BA">
      <w:pPr>
        <w:rPr>
          <w:rFonts w:ascii="Times" w:eastAsia="Times New Roman" w:hAnsi="Times" w:cs="Times New Roman"/>
          <w:sz w:val="20"/>
          <w:szCs w:val="20"/>
        </w:rPr>
      </w:pPr>
      <w:r>
        <w:rPr>
          <w:rFonts w:ascii="Times" w:eastAsia="Times New Roman" w:hAnsi="Times" w:cs="Times New Roman"/>
          <w:sz w:val="20"/>
          <w:szCs w:val="20"/>
        </w:rPr>
        <w:t xml:space="preserve">    </w:t>
      </w:r>
      <w:r w:rsidR="009660DF">
        <w:rPr>
          <w:rFonts w:ascii="Times" w:eastAsia="Times New Roman" w:hAnsi="Times" w:cs="Times New Roman"/>
          <w:sz w:val="20"/>
          <w:szCs w:val="20"/>
        </w:rPr>
        <w:t>Kinds of documents you can find:</w:t>
      </w:r>
    </w:p>
    <w:p w14:paraId="265B0EB0"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Manuscript Collections </w:t>
      </w:r>
    </w:p>
    <w:p w14:paraId="0E4F2A77"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Letters and Diaries</w:t>
      </w:r>
    </w:p>
    <w:p w14:paraId="0E1CD75F"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Papers of prominent local individuals and families</w:t>
      </w:r>
    </w:p>
    <w:p w14:paraId="037F1D93" w14:textId="179A394A" w:rsidR="007C2D84" w:rsidRPr="00054AFD" w:rsidRDefault="00D020C0" w:rsidP="00054AFD">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Papers of state</w:t>
      </w:r>
      <w:r w:rsidR="00054AFD">
        <w:rPr>
          <w:rFonts w:ascii="Times" w:eastAsia="Times New Roman" w:hAnsi="Times" w:cs="Times New Roman"/>
          <w:sz w:val="20"/>
          <w:szCs w:val="20"/>
        </w:rPr>
        <w:t xml:space="preserve"> and local organizations-</w:t>
      </w:r>
      <w:r w:rsidRPr="00D020C0">
        <w:rPr>
          <w:rFonts w:ascii="Times" w:eastAsia="Times New Roman" w:hAnsi="Times" w:cs="Times New Roman"/>
          <w:sz w:val="20"/>
          <w:szCs w:val="20"/>
        </w:rPr>
        <w:t xml:space="preserve"> state political parties, boards of education, and</w:t>
      </w:r>
      <w:r w:rsidR="00054AFD">
        <w:rPr>
          <w:rFonts w:ascii="Times" w:eastAsia="Times New Roman" w:hAnsi="Times" w:cs="Times New Roman"/>
          <w:sz w:val="20"/>
          <w:szCs w:val="20"/>
        </w:rPr>
        <w:t xml:space="preserve"> </w:t>
      </w:r>
      <w:r w:rsidRPr="00054AFD">
        <w:rPr>
          <w:rFonts w:ascii="Times" w:eastAsia="Times New Roman" w:hAnsi="Times" w:cs="Times New Roman"/>
          <w:sz w:val="20"/>
          <w:szCs w:val="20"/>
        </w:rPr>
        <w:t xml:space="preserve">foundations </w:t>
      </w:r>
    </w:p>
    <w:p w14:paraId="3E9E3D82"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State and local newspapers (some may be indexed by topic) </w:t>
      </w:r>
    </w:p>
    <w:p w14:paraId="57AA8B67"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Oral history collections • Records of government agencies </w:t>
      </w:r>
    </w:p>
    <w:p w14:paraId="44B2CCD4"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Records of births, marriages and deaths </w:t>
      </w:r>
    </w:p>
    <w:p w14:paraId="1A68B5C3"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Collections of photographs </w:t>
      </w:r>
    </w:p>
    <w:p w14:paraId="3E11BE06"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Brochures and pamphlets </w:t>
      </w:r>
    </w:p>
    <w:p w14:paraId="49B3D142"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Reports of state commissions on various subjects, such as education, commerce or crime</w:t>
      </w:r>
    </w:p>
    <w:p w14:paraId="126FAC18" w14:textId="77777777" w:rsidR="007C2D84" w:rsidRDefault="00D020C0" w:rsidP="00D020C0">
      <w:pPr>
        <w:pStyle w:val="ListParagraph"/>
        <w:rPr>
          <w:rFonts w:ascii="Times" w:eastAsia="Times New Roman" w:hAnsi="Times" w:cs="Times New Roman"/>
          <w:sz w:val="20"/>
          <w:szCs w:val="20"/>
        </w:rPr>
      </w:pPr>
      <w:r w:rsidRPr="00D020C0">
        <w:rPr>
          <w:rFonts w:ascii="Times" w:eastAsia="Times New Roman" w:hAnsi="Times" w:cs="Times New Roman"/>
          <w:sz w:val="20"/>
          <w:szCs w:val="20"/>
        </w:rPr>
        <w:t xml:space="preserve"> • Historical object collections </w:t>
      </w:r>
    </w:p>
    <w:p w14:paraId="63E9568F" w14:textId="77777777" w:rsidR="009411BA" w:rsidRDefault="009411BA" w:rsidP="009660DF">
      <w:pPr>
        <w:rPr>
          <w:rFonts w:ascii="Times" w:eastAsia="Times New Roman" w:hAnsi="Times" w:cs="Times New Roman"/>
          <w:sz w:val="20"/>
          <w:szCs w:val="20"/>
          <w:u w:val="single"/>
        </w:rPr>
      </w:pPr>
    </w:p>
    <w:p w14:paraId="06459BFE" w14:textId="71FCD26E" w:rsidR="009660DF" w:rsidRDefault="009411BA" w:rsidP="009660DF">
      <w:pPr>
        <w:rPr>
          <w:rFonts w:ascii="Times" w:eastAsia="Times New Roman" w:hAnsi="Times" w:cs="Times New Roman"/>
          <w:sz w:val="20"/>
          <w:szCs w:val="20"/>
          <w:u w:val="single"/>
        </w:rPr>
      </w:pPr>
      <w:r w:rsidRPr="009411BA">
        <w:rPr>
          <w:rFonts w:ascii="Times" w:eastAsia="Times New Roman" w:hAnsi="Times" w:cs="Times New Roman"/>
          <w:sz w:val="20"/>
          <w:szCs w:val="20"/>
          <w:u w:val="single"/>
        </w:rPr>
        <w:t>Organizations</w:t>
      </w:r>
      <w:r w:rsidR="00D020C0" w:rsidRPr="009411BA">
        <w:rPr>
          <w:rFonts w:ascii="Times" w:eastAsia="Times New Roman" w:hAnsi="Times" w:cs="Times New Roman"/>
          <w:sz w:val="20"/>
          <w:szCs w:val="20"/>
          <w:u w:val="single"/>
        </w:rPr>
        <w:t xml:space="preserve"> </w:t>
      </w:r>
    </w:p>
    <w:p w14:paraId="09AA9E85" w14:textId="3CE50B89" w:rsidR="009411BA" w:rsidRPr="009411BA" w:rsidRDefault="009411BA" w:rsidP="009411BA">
      <w:pPr>
        <w:pStyle w:val="ListParagraph"/>
        <w:ind w:hanging="720"/>
        <w:rPr>
          <w:rFonts w:ascii="Times" w:eastAsia="Times New Roman" w:hAnsi="Times" w:cs="Times New Roman"/>
          <w:sz w:val="20"/>
          <w:szCs w:val="20"/>
        </w:rPr>
      </w:pPr>
      <w:r>
        <w:rPr>
          <w:rFonts w:ascii="Times" w:eastAsia="Times New Roman" w:hAnsi="Times" w:cs="Times New Roman"/>
          <w:sz w:val="20"/>
          <w:szCs w:val="20"/>
        </w:rPr>
        <w:t xml:space="preserve">      Types you can try:</w:t>
      </w:r>
    </w:p>
    <w:p w14:paraId="6A0705E6"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Churches and synagogues </w:t>
      </w:r>
    </w:p>
    <w:p w14:paraId="2A7A4948" w14:textId="4C0C3CF8"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Fraternal organizations </w:t>
      </w:r>
      <w:r w:rsidR="009411BA">
        <w:rPr>
          <w:rFonts w:ascii="Times" w:eastAsia="Times New Roman" w:hAnsi="Times" w:cs="Times New Roman"/>
          <w:sz w:val="20"/>
          <w:szCs w:val="20"/>
        </w:rPr>
        <w:t xml:space="preserve"> - Freemasons</w:t>
      </w:r>
    </w:p>
    <w:p w14:paraId="305A2B3F" w14:textId="502C3C25"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Ethnic societies </w:t>
      </w:r>
      <w:r w:rsidR="009411BA">
        <w:rPr>
          <w:rFonts w:ascii="Times" w:eastAsia="Times New Roman" w:hAnsi="Times" w:cs="Times New Roman"/>
          <w:sz w:val="20"/>
          <w:szCs w:val="20"/>
        </w:rPr>
        <w:t xml:space="preserve"> - Irish-American Society of America</w:t>
      </w:r>
    </w:p>
    <w:p w14:paraId="0E39CC6F" w14:textId="53C1BADC"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Political parties or other political organizations </w:t>
      </w:r>
      <w:r w:rsidR="00F45C62">
        <w:rPr>
          <w:rFonts w:ascii="Times" w:eastAsia="Times New Roman" w:hAnsi="Times" w:cs="Times New Roman"/>
          <w:sz w:val="20"/>
          <w:szCs w:val="20"/>
        </w:rPr>
        <w:t>–</w:t>
      </w:r>
      <w:r w:rsidR="009411BA">
        <w:rPr>
          <w:rFonts w:ascii="Times" w:eastAsia="Times New Roman" w:hAnsi="Times" w:cs="Times New Roman"/>
          <w:sz w:val="20"/>
          <w:szCs w:val="20"/>
        </w:rPr>
        <w:t xml:space="preserve"> NAACP</w:t>
      </w:r>
      <w:r w:rsidR="00F45C62">
        <w:rPr>
          <w:rFonts w:ascii="Times" w:eastAsia="Times New Roman" w:hAnsi="Times" w:cs="Times New Roman"/>
          <w:sz w:val="20"/>
          <w:szCs w:val="20"/>
        </w:rPr>
        <w:t>, AAUW</w:t>
      </w:r>
    </w:p>
    <w:p w14:paraId="5A6468CF"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Corporations </w:t>
      </w:r>
    </w:p>
    <w:p w14:paraId="2EA79CF4" w14:textId="4F4A5D8B" w:rsidR="007C2D84" w:rsidRPr="00F45C62" w:rsidRDefault="00D020C0" w:rsidP="00F45C62">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Veterans groups </w:t>
      </w:r>
    </w:p>
    <w:p w14:paraId="68551383" w14:textId="43B2D051" w:rsidR="009660DF" w:rsidRDefault="00D020C0" w:rsidP="009411BA">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Charities </w:t>
      </w:r>
    </w:p>
    <w:p w14:paraId="775D0A7A" w14:textId="77777777" w:rsidR="00054AFD" w:rsidRPr="009411BA" w:rsidRDefault="00054AFD" w:rsidP="009411BA">
      <w:pPr>
        <w:pStyle w:val="ListParagraph"/>
        <w:rPr>
          <w:rFonts w:ascii="Times" w:eastAsia="Times New Roman" w:hAnsi="Times" w:cs="Times New Roman"/>
          <w:sz w:val="20"/>
          <w:szCs w:val="20"/>
        </w:rPr>
      </w:pPr>
    </w:p>
    <w:p w14:paraId="11036C0B" w14:textId="77777777" w:rsidR="00A31669" w:rsidRPr="00054AFD" w:rsidRDefault="00D020C0" w:rsidP="00054AFD">
      <w:pPr>
        <w:rPr>
          <w:rFonts w:ascii="Times" w:eastAsia="Times New Roman" w:hAnsi="Times" w:cs="Times New Roman"/>
          <w:b/>
          <w:sz w:val="28"/>
          <w:szCs w:val="28"/>
          <w:u w:val="single"/>
        </w:rPr>
      </w:pPr>
      <w:r w:rsidRPr="00054AFD">
        <w:rPr>
          <w:rFonts w:ascii="Times" w:eastAsia="Times New Roman" w:hAnsi="Times" w:cs="Times New Roman"/>
          <w:b/>
          <w:sz w:val="28"/>
          <w:szCs w:val="28"/>
          <w:u w:val="single"/>
        </w:rPr>
        <w:t>Interpreting those primary sources</w:t>
      </w:r>
    </w:p>
    <w:p w14:paraId="4B548FB4" w14:textId="77777777" w:rsidR="00A31669" w:rsidRDefault="00A31669" w:rsidP="00A31669">
      <w:pPr>
        <w:pStyle w:val="ListParagraph"/>
        <w:rPr>
          <w:rFonts w:ascii="Times" w:eastAsia="Times New Roman" w:hAnsi="Times" w:cs="Times New Roman"/>
          <w:sz w:val="20"/>
          <w:szCs w:val="20"/>
        </w:rPr>
      </w:pPr>
    </w:p>
    <w:p w14:paraId="2176CCF6" w14:textId="77777777" w:rsidR="0073586A" w:rsidRDefault="00D020C0" w:rsidP="00054AFD">
      <w:pPr>
        <w:rPr>
          <w:rFonts w:ascii="Times" w:eastAsia="Times New Roman" w:hAnsi="Times" w:cs="Times New Roman"/>
          <w:sz w:val="20"/>
          <w:szCs w:val="20"/>
        </w:rPr>
      </w:pPr>
      <w:r w:rsidRPr="00054AFD">
        <w:rPr>
          <w:rFonts w:ascii="Times" w:eastAsia="Times New Roman" w:hAnsi="Times" w:cs="Times New Roman"/>
          <w:sz w:val="20"/>
          <w:szCs w:val="20"/>
        </w:rPr>
        <w:t>As you puzzle out the meaning of these sources, here are some things to keep in mind:</w:t>
      </w:r>
    </w:p>
    <w:p w14:paraId="4E605527" w14:textId="49CD0F3A" w:rsidR="0073586A" w:rsidRPr="0073586A" w:rsidRDefault="00D020C0" w:rsidP="0073586A">
      <w:pPr>
        <w:pStyle w:val="ListParagraph"/>
        <w:numPr>
          <w:ilvl w:val="0"/>
          <w:numId w:val="25"/>
        </w:numPr>
        <w:rPr>
          <w:rFonts w:ascii="Times" w:eastAsia="Times New Roman" w:hAnsi="Times" w:cs="Times New Roman"/>
          <w:sz w:val="20"/>
          <w:szCs w:val="20"/>
        </w:rPr>
      </w:pPr>
      <w:r w:rsidRPr="0073586A">
        <w:rPr>
          <w:rFonts w:ascii="Times" w:eastAsia="Times New Roman" w:hAnsi="Times" w:cs="Times New Roman"/>
          <w:sz w:val="20"/>
          <w:szCs w:val="20"/>
        </w:rPr>
        <w:t>Don't forget that the historical event or issue you're researching took place in a particular historical context.</w:t>
      </w:r>
    </w:p>
    <w:p w14:paraId="7F812594" w14:textId="798C2AE3" w:rsidR="0073586A" w:rsidRPr="0073586A" w:rsidRDefault="00D020C0" w:rsidP="0073586A">
      <w:pPr>
        <w:pStyle w:val="ListParagraph"/>
        <w:numPr>
          <w:ilvl w:val="0"/>
          <w:numId w:val="25"/>
        </w:numPr>
        <w:rPr>
          <w:rFonts w:ascii="Times" w:eastAsia="Times New Roman" w:hAnsi="Times" w:cs="Times New Roman"/>
          <w:sz w:val="20"/>
          <w:szCs w:val="20"/>
        </w:rPr>
      </w:pPr>
      <w:r w:rsidRPr="0073586A">
        <w:rPr>
          <w:rFonts w:ascii="Times" w:eastAsia="Times New Roman" w:hAnsi="Times" w:cs="Times New Roman"/>
          <w:sz w:val="20"/>
          <w:szCs w:val="20"/>
        </w:rPr>
        <w:t xml:space="preserve">Be sure to review secondary material as you interpret the primary sources. This will help you think through the significance of your topic in history. </w:t>
      </w:r>
    </w:p>
    <w:p w14:paraId="0619BE97" w14:textId="188B9707" w:rsidR="007C2D84" w:rsidRPr="0073586A" w:rsidRDefault="00D020C0" w:rsidP="0073586A">
      <w:pPr>
        <w:pStyle w:val="ListParagraph"/>
        <w:numPr>
          <w:ilvl w:val="0"/>
          <w:numId w:val="25"/>
        </w:numPr>
        <w:rPr>
          <w:rFonts w:ascii="Times" w:eastAsia="Times New Roman" w:hAnsi="Times" w:cs="Times New Roman"/>
          <w:sz w:val="20"/>
          <w:szCs w:val="20"/>
        </w:rPr>
      </w:pPr>
      <w:r w:rsidRPr="0073586A">
        <w:rPr>
          <w:rFonts w:ascii="Times" w:eastAsia="Times New Roman" w:hAnsi="Times" w:cs="Times New Roman"/>
          <w:sz w:val="20"/>
          <w:szCs w:val="20"/>
        </w:rPr>
        <w:t xml:space="preserve">Don't assume that your sources contain the "truth" about an event. Historians need to be skeptical about every source they find, including Internet sources. </w:t>
      </w:r>
    </w:p>
    <w:p w14:paraId="24B1644C" w14:textId="77777777" w:rsidR="007C2D84" w:rsidRDefault="007C2D84" w:rsidP="007C2D84">
      <w:pPr>
        <w:pStyle w:val="ListParagraph"/>
        <w:rPr>
          <w:rFonts w:ascii="Times" w:eastAsia="Times New Roman" w:hAnsi="Times" w:cs="Times New Roman"/>
          <w:sz w:val="20"/>
          <w:szCs w:val="20"/>
        </w:rPr>
      </w:pPr>
    </w:p>
    <w:p w14:paraId="44618F5A" w14:textId="77777777" w:rsidR="007C2D84" w:rsidRPr="0073586A" w:rsidRDefault="00D020C0" w:rsidP="0073586A">
      <w:pPr>
        <w:rPr>
          <w:rFonts w:ascii="Times" w:eastAsia="Times New Roman" w:hAnsi="Times" w:cs="Times New Roman"/>
          <w:sz w:val="20"/>
          <w:szCs w:val="20"/>
        </w:rPr>
      </w:pPr>
      <w:r w:rsidRPr="0073586A">
        <w:rPr>
          <w:rFonts w:ascii="Times" w:eastAsia="Times New Roman" w:hAnsi="Times" w:cs="Times New Roman"/>
          <w:sz w:val="20"/>
          <w:szCs w:val="20"/>
        </w:rPr>
        <w:t xml:space="preserve">Here are some questions to ask yourself in order to determine just how much a particular source really tells you about the past: </w:t>
      </w:r>
    </w:p>
    <w:p w14:paraId="6DC53E11" w14:textId="77777777" w:rsidR="007C2D84" w:rsidRDefault="007C2D84" w:rsidP="007C2D84">
      <w:pPr>
        <w:pStyle w:val="ListParagraph"/>
        <w:rPr>
          <w:rFonts w:ascii="Times" w:eastAsia="Times New Roman" w:hAnsi="Times" w:cs="Times New Roman"/>
          <w:sz w:val="20"/>
          <w:szCs w:val="20"/>
        </w:rPr>
      </w:pPr>
    </w:p>
    <w:p w14:paraId="42EB123A"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Why are the sources you've chosen useful for answering the questions you want answered? </w:t>
      </w:r>
    </w:p>
    <w:p w14:paraId="4F27253E" w14:textId="77777777" w:rsidR="007C2D84" w:rsidRDefault="007C2D84" w:rsidP="007C2D84">
      <w:pPr>
        <w:pStyle w:val="ListParagraph"/>
        <w:rPr>
          <w:rFonts w:ascii="Times" w:eastAsia="Times New Roman" w:hAnsi="Times" w:cs="Times New Roman"/>
          <w:sz w:val="20"/>
          <w:szCs w:val="20"/>
        </w:rPr>
      </w:pPr>
    </w:p>
    <w:p w14:paraId="2BCCA420"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What kind of information is not revealed by the sources you have (and may never be revealed because we can never know all the details of a historical event)? </w:t>
      </w:r>
    </w:p>
    <w:p w14:paraId="64C128FA" w14:textId="77777777" w:rsidR="007C2D84" w:rsidRDefault="007C2D84" w:rsidP="007C2D84">
      <w:pPr>
        <w:pStyle w:val="ListParagraph"/>
        <w:rPr>
          <w:rFonts w:ascii="Times" w:eastAsia="Times New Roman" w:hAnsi="Times" w:cs="Times New Roman"/>
          <w:sz w:val="20"/>
          <w:szCs w:val="20"/>
        </w:rPr>
      </w:pPr>
    </w:p>
    <w:p w14:paraId="614DF85A"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Who is the author/producer/storyteller?</w:t>
      </w:r>
    </w:p>
    <w:p w14:paraId="073D865E" w14:textId="77777777" w:rsidR="007C2D84" w:rsidRDefault="007C2D84" w:rsidP="007C2D84">
      <w:pPr>
        <w:pStyle w:val="ListParagraph"/>
        <w:rPr>
          <w:rFonts w:ascii="Times" w:eastAsia="Times New Roman" w:hAnsi="Times" w:cs="Times New Roman"/>
          <w:sz w:val="20"/>
          <w:szCs w:val="20"/>
        </w:rPr>
      </w:pPr>
    </w:p>
    <w:p w14:paraId="5E586650"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Why did they produce this document, paint this painting, or decide to tell you their story?</w:t>
      </w:r>
    </w:p>
    <w:p w14:paraId="005A04AD" w14:textId="77777777" w:rsidR="007C2D84" w:rsidRDefault="007C2D84" w:rsidP="007C2D84">
      <w:pPr>
        <w:pStyle w:val="ListParagraph"/>
        <w:rPr>
          <w:rFonts w:ascii="Times" w:eastAsia="Times New Roman" w:hAnsi="Times" w:cs="Times New Roman"/>
          <w:sz w:val="20"/>
          <w:szCs w:val="20"/>
        </w:rPr>
      </w:pPr>
    </w:p>
    <w:p w14:paraId="18720CC2"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Who was the intended audience? </w:t>
      </w:r>
    </w:p>
    <w:p w14:paraId="6A6032E3" w14:textId="77777777" w:rsidR="007C2D84" w:rsidRDefault="007C2D84" w:rsidP="007C2D84">
      <w:pPr>
        <w:pStyle w:val="ListParagraph"/>
        <w:rPr>
          <w:rFonts w:ascii="Times" w:eastAsia="Times New Roman" w:hAnsi="Times" w:cs="Times New Roman"/>
          <w:sz w:val="20"/>
          <w:szCs w:val="20"/>
        </w:rPr>
      </w:pPr>
    </w:p>
    <w:p w14:paraId="078D1075"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What was the purpose of the letter, diary, speech, etc.? </w:t>
      </w:r>
    </w:p>
    <w:p w14:paraId="49BD03F6" w14:textId="77777777" w:rsidR="007C2D84" w:rsidRDefault="007C2D84" w:rsidP="007C2D84">
      <w:pPr>
        <w:pStyle w:val="ListParagraph"/>
        <w:rPr>
          <w:rFonts w:ascii="Times" w:eastAsia="Times New Roman" w:hAnsi="Times" w:cs="Times New Roman"/>
          <w:sz w:val="20"/>
          <w:szCs w:val="20"/>
        </w:rPr>
      </w:pPr>
    </w:p>
    <w:p w14:paraId="734DDBB1"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In what kinds of situations were those songs sung, or those farm implements used? </w:t>
      </w:r>
    </w:p>
    <w:p w14:paraId="0CF201A7" w14:textId="77777777" w:rsidR="007C2D84" w:rsidRDefault="007C2D84" w:rsidP="007C2D84">
      <w:pPr>
        <w:pStyle w:val="ListParagraph"/>
        <w:rPr>
          <w:rFonts w:ascii="Times" w:eastAsia="Times New Roman" w:hAnsi="Times" w:cs="Times New Roman"/>
          <w:sz w:val="20"/>
          <w:szCs w:val="20"/>
        </w:rPr>
      </w:pPr>
    </w:p>
    <w:p w14:paraId="3B3609F5"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What are the key biases you see in this source?</w:t>
      </w:r>
    </w:p>
    <w:p w14:paraId="2328CEE0" w14:textId="77777777" w:rsidR="007C2D84" w:rsidRDefault="007C2D84" w:rsidP="007C2D84">
      <w:pPr>
        <w:pStyle w:val="ListParagraph"/>
        <w:rPr>
          <w:rFonts w:ascii="Times" w:eastAsia="Times New Roman" w:hAnsi="Times" w:cs="Times New Roman"/>
          <w:sz w:val="20"/>
          <w:szCs w:val="20"/>
        </w:rPr>
      </w:pPr>
    </w:p>
    <w:p w14:paraId="6F953D2A"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How much can we find out about the people whose voices do not appear in a particular document, from the perspective of the people who left written information?</w:t>
      </w:r>
    </w:p>
    <w:p w14:paraId="4B5873A3" w14:textId="77777777" w:rsidR="007C2D84" w:rsidRDefault="007C2D84" w:rsidP="007C2D84">
      <w:pPr>
        <w:pStyle w:val="ListParagraph"/>
        <w:rPr>
          <w:rFonts w:ascii="Times" w:eastAsia="Times New Roman" w:hAnsi="Times" w:cs="Times New Roman"/>
          <w:sz w:val="20"/>
          <w:szCs w:val="20"/>
        </w:rPr>
      </w:pPr>
    </w:p>
    <w:p w14:paraId="1B5905F7"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Who preserved this source of historical information and why? </w:t>
      </w:r>
    </w:p>
    <w:p w14:paraId="41468EBA" w14:textId="77777777" w:rsidR="007C2D84" w:rsidRDefault="007C2D84" w:rsidP="007C2D84">
      <w:pPr>
        <w:pStyle w:val="ListParagraph"/>
        <w:rPr>
          <w:rFonts w:ascii="Times" w:eastAsia="Times New Roman" w:hAnsi="Times" w:cs="Times New Roman"/>
          <w:sz w:val="20"/>
          <w:szCs w:val="20"/>
        </w:rPr>
      </w:pPr>
    </w:p>
    <w:p w14:paraId="4ADE3FAD"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Do the various primary sources you've collected give you conflicting information? Why?</w:t>
      </w:r>
    </w:p>
    <w:p w14:paraId="4B3D9BF9" w14:textId="77777777" w:rsidR="007C2D84" w:rsidRDefault="007C2D84" w:rsidP="007C2D84">
      <w:pPr>
        <w:pStyle w:val="ListParagraph"/>
        <w:rPr>
          <w:rFonts w:ascii="Times" w:eastAsia="Times New Roman" w:hAnsi="Times" w:cs="Times New Roman"/>
          <w:sz w:val="20"/>
          <w:szCs w:val="20"/>
        </w:rPr>
      </w:pPr>
    </w:p>
    <w:p w14:paraId="15958E47"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How does what you learned from one photograph complement--or contradict-- what you learned from a newspaper account? </w:t>
      </w:r>
    </w:p>
    <w:p w14:paraId="25800612" w14:textId="77777777" w:rsidR="007C2D84" w:rsidRDefault="007C2D84" w:rsidP="007C2D84">
      <w:pPr>
        <w:pStyle w:val="ListParagraph"/>
        <w:rPr>
          <w:rFonts w:ascii="Times" w:eastAsia="Times New Roman" w:hAnsi="Times" w:cs="Times New Roman"/>
          <w:sz w:val="20"/>
          <w:szCs w:val="20"/>
        </w:rPr>
      </w:pPr>
    </w:p>
    <w:p w14:paraId="3B75B6EF" w14:textId="77777777" w:rsidR="007C2D84"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What do you know about the larger historical context (you know, the stuff you learned about in history class!) that can help you understand the particulars you find in your primary sources?</w:t>
      </w:r>
    </w:p>
    <w:p w14:paraId="2DF7B2DC" w14:textId="77777777" w:rsidR="007C2D84" w:rsidRDefault="007C2D84" w:rsidP="007C2D84">
      <w:pPr>
        <w:pStyle w:val="ListParagraph"/>
        <w:rPr>
          <w:rFonts w:ascii="Times" w:eastAsia="Times New Roman" w:hAnsi="Times" w:cs="Times New Roman"/>
          <w:sz w:val="20"/>
          <w:szCs w:val="20"/>
        </w:rPr>
      </w:pPr>
    </w:p>
    <w:p w14:paraId="12957911" w14:textId="4E769C6F" w:rsidR="00D020C0" w:rsidRDefault="00D020C0" w:rsidP="007C2D84">
      <w:pPr>
        <w:pStyle w:val="ListParagraph"/>
        <w:rPr>
          <w:rFonts w:ascii="Times" w:eastAsia="Times New Roman" w:hAnsi="Times" w:cs="Times New Roman"/>
          <w:sz w:val="20"/>
          <w:szCs w:val="20"/>
        </w:rPr>
      </w:pPr>
      <w:r w:rsidRPr="007C2D84">
        <w:rPr>
          <w:rFonts w:ascii="Times" w:eastAsia="Times New Roman" w:hAnsi="Times" w:cs="Times New Roman"/>
          <w:sz w:val="20"/>
          <w:szCs w:val="20"/>
        </w:rPr>
        <w:t xml:space="preserve"> • How might the story you're uncovering as you research this topic relate to other episodes in history? </w:t>
      </w:r>
    </w:p>
    <w:p w14:paraId="2744C697" w14:textId="77777777" w:rsidR="00EA7761" w:rsidRDefault="00EA7761" w:rsidP="007C2D84">
      <w:pPr>
        <w:pStyle w:val="ListParagraph"/>
        <w:rPr>
          <w:rFonts w:ascii="Times" w:eastAsia="Times New Roman" w:hAnsi="Times" w:cs="Times New Roman"/>
          <w:sz w:val="20"/>
          <w:szCs w:val="20"/>
        </w:rPr>
      </w:pPr>
    </w:p>
    <w:p w14:paraId="14834B2D" w14:textId="0BE7B94B" w:rsidR="00EA7761" w:rsidRPr="007C2D84" w:rsidRDefault="00EA7761" w:rsidP="007C2D84">
      <w:pPr>
        <w:pStyle w:val="ListParagraph"/>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3BC31B6" wp14:editId="404604A5">
            <wp:extent cx="5943600" cy="2330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09 at 8.23.28 A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14:paraId="0B523E2C" w14:textId="77777777" w:rsidR="00B82BE3" w:rsidRDefault="00B82BE3"/>
    <w:p w14:paraId="7DDD52F8" w14:textId="375C337A" w:rsidR="00566670" w:rsidRDefault="00566670"/>
    <w:sectPr w:rsidR="00566670" w:rsidSect="002B0F7A">
      <w:footerReference w:type="even"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7D837" w14:textId="77777777" w:rsidR="00F73FDA" w:rsidRDefault="00F73FDA" w:rsidP="005B438D">
      <w:r>
        <w:separator/>
      </w:r>
    </w:p>
  </w:endnote>
  <w:endnote w:type="continuationSeparator" w:id="0">
    <w:p w14:paraId="47B7F791" w14:textId="77777777" w:rsidR="00F73FDA" w:rsidRDefault="00F73FDA" w:rsidP="005B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67ED1" w14:textId="77777777" w:rsidR="00F73FDA" w:rsidRDefault="00F73FDA" w:rsidP="00054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611BDB" w14:textId="77777777" w:rsidR="00F73FDA" w:rsidRDefault="00F73FDA" w:rsidP="005B43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5CB8E" w14:textId="77777777" w:rsidR="00F73FDA" w:rsidRDefault="00F73FDA" w:rsidP="00054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4BE1">
      <w:rPr>
        <w:rStyle w:val="PageNumber"/>
        <w:noProof/>
      </w:rPr>
      <w:t>1</w:t>
    </w:r>
    <w:r>
      <w:rPr>
        <w:rStyle w:val="PageNumber"/>
      </w:rPr>
      <w:fldChar w:fldCharType="end"/>
    </w:r>
  </w:p>
  <w:p w14:paraId="358C5C83" w14:textId="77777777" w:rsidR="00F73FDA" w:rsidRDefault="00F73FDA" w:rsidP="005B43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2750D" w14:textId="77777777" w:rsidR="00F73FDA" w:rsidRDefault="00F73FDA" w:rsidP="005B438D">
      <w:r>
        <w:separator/>
      </w:r>
    </w:p>
  </w:footnote>
  <w:footnote w:type="continuationSeparator" w:id="0">
    <w:p w14:paraId="2CEF1E5E" w14:textId="77777777" w:rsidR="00F73FDA" w:rsidRDefault="00F73FDA" w:rsidP="005B43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C69"/>
    <w:multiLevelType w:val="hybridMultilevel"/>
    <w:tmpl w:val="AC8C0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2C70FE"/>
    <w:multiLevelType w:val="hybridMultilevel"/>
    <w:tmpl w:val="015218F6"/>
    <w:lvl w:ilvl="0" w:tplc="952E92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C31D8"/>
    <w:multiLevelType w:val="hybridMultilevel"/>
    <w:tmpl w:val="F94C74F6"/>
    <w:lvl w:ilvl="0" w:tplc="F7A058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1A60D0"/>
    <w:multiLevelType w:val="hybridMultilevel"/>
    <w:tmpl w:val="BE487AD8"/>
    <w:lvl w:ilvl="0" w:tplc="19AC1C0E">
      <w:start w:val="2"/>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9750FD"/>
    <w:multiLevelType w:val="hybridMultilevel"/>
    <w:tmpl w:val="DC66E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E38D7"/>
    <w:multiLevelType w:val="hybridMultilevel"/>
    <w:tmpl w:val="4598238E"/>
    <w:lvl w:ilvl="0" w:tplc="097C4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931867"/>
    <w:multiLevelType w:val="hybridMultilevel"/>
    <w:tmpl w:val="820C8716"/>
    <w:lvl w:ilvl="0" w:tplc="EDA6B462">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E23DA0"/>
    <w:multiLevelType w:val="hybridMultilevel"/>
    <w:tmpl w:val="482E9862"/>
    <w:lvl w:ilvl="0" w:tplc="7708E92C">
      <w:start w:val="1"/>
      <w:numFmt w:val="decimal"/>
      <w:lvlText w:val="%1."/>
      <w:lvlJc w:val="left"/>
      <w:pPr>
        <w:ind w:left="1640" w:hanging="92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FD2D98"/>
    <w:multiLevelType w:val="hybridMultilevel"/>
    <w:tmpl w:val="A6C68BAA"/>
    <w:lvl w:ilvl="0" w:tplc="598A7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407EEE"/>
    <w:multiLevelType w:val="hybridMultilevel"/>
    <w:tmpl w:val="C13A4364"/>
    <w:lvl w:ilvl="0" w:tplc="64824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AE3609"/>
    <w:multiLevelType w:val="hybridMultilevel"/>
    <w:tmpl w:val="18887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5E7AE7"/>
    <w:multiLevelType w:val="hybridMultilevel"/>
    <w:tmpl w:val="7E02A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882AF1"/>
    <w:multiLevelType w:val="hybridMultilevel"/>
    <w:tmpl w:val="A1362C1A"/>
    <w:lvl w:ilvl="0" w:tplc="293EB6CC">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4F14EA"/>
    <w:multiLevelType w:val="hybridMultilevel"/>
    <w:tmpl w:val="4B0A2676"/>
    <w:lvl w:ilvl="0" w:tplc="D7766620">
      <w:start w:val="1"/>
      <w:numFmt w:val="decimal"/>
      <w:lvlText w:val="%1."/>
      <w:lvlJc w:val="left"/>
      <w:pPr>
        <w:ind w:left="1080" w:hanging="360"/>
      </w:pPr>
      <w:rPr>
        <w:rFonts w:ascii="Times" w:eastAsia="Times New Roman" w:hAnsi="Times"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CD3D21"/>
    <w:multiLevelType w:val="hybridMultilevel"/>
    <w:tmpl w:val="0368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6336B"/>
    <w:multiLevelType w:val="hybridMultilevel"/>
    <w:tmpl w:val="E0D86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A17BC"/>
    <w:multiLevelType w:val="hybridMultilevel"/>
    <w:tmpl w:val="D940E59E"/>
    <w:lvl w:ilvl="0" w:tplc="0D0E2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91766D"/>
    <w:multiLevelType w:val="hybridMultilevel"/>
    <w:tmpl w:val="19EE16F4"/>
    <w:lvl w:ilvl="0" w:tplc="EEBC5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123B2D"/>
    <w:multiLevelType w:val="hybridMultilevel"/>
    <w:tmpl w:val="25E2A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5F67BF"/>
    <w:multiLevelType w:val="hybridMultilevel"/>
    <w:tmpl w:val="E1EE0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CB61B4"/>
    <w:multiLevelType w:val="hybridMultilevel"/>
    <w:tmpl w:val="D07E0128"/>
    <w:lvl w:ilvl="0" w:tplc="A0881F52">
      <w:start w:val="1"/>
      <w:numFmt w:val="decimal"/>
      <w:lvlText w:val="%1."/>
      <w:lvlJc w:val="left"/>
      <w:pPr>
        <w:ind w:left="1080" w:hanging="360"/>
      </w:pPr>
      <w:rPr>
        <w:rFonts w:ascii="Times" w:eastAsia="Times New Roman"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3454A14"/>
    <w:multiLevelType w:val="hybridMultilevel"/>
    <w:tmpl w:val="A41A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B11CCE"/>
    <w:multiLevelType w:val="hybridMultilevel"/>
    <w:tmpl w:val="8DF8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CD2C72"/>
    <w:multiLevelType w:val="hybridMultilevel"/>
    <w:tmpl w:val="FD3804EE"/>
    <w:lvl w:ilvl="0" w:tplc="6494021A">
      <w:start w:val="2"/>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876028"/>
    <w:multiLevelType w:val="hybridMultilevel"/>
    <w:tmpl w:val="47560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CC32FE"/>
    <w:multiLevelType w:val="hybridMultilevel"/>
    <w:tmpl w:val="7EDC3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16556A"/>
    <w:multiLevelType w:val="hybridMultilevel"/>
    <w:tmpl w:val="ADA8A96E"/>
    <w:lvl w:ilvl="0" w:tplc="7FF8D5EC">
      <w:start w:val="1"/>
      <w:numFmt w:val="decimal"/>
      <w:lvlText w:val="%1."/>
      <w:lvlJc w:val="left"/>
      <w:pPr>
        <w:ind w:left="1640" w:hanging="920"/>
      </w:pPr>
      <w:rPr>
        <w:rFonts w:ascii="Times" w:eastAsia="Times New Roman" w:hAnsi="Times"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4"/>
  </w:num>
  <w:num w:numId="3">
    <w:abstractNumId w:val="12"/>
  </w:num>
  <w:num w:numId="4">
    <w:abstractNumId w:val="5"/>
  </w:num>
  <w:num w:numId="5">
    <w:abstractNumId w:val="20"/>
  </w:num>
  <w:num w:numId="6">
    <w:abstractNumId w:val="8"/>
  </w:num>
  <w:num w:numId="7">
    <w:abstractNumId w:val="13"/>
  </w:num>
  <w:num w:numId="8">
    <w:abstractNumId w:val="9"/>
  </w:num>
  <w:num w:numId="9">
    <w:abstractNumId w:val="16"/>
  </w:num>
  <w:num w:numId="10">
    <w:abstractNumId w:val="3"/>
  </w:num>
  <w:num w:numId="11">
    <w:abstractNumId w:val="1"/>
  </w:num>
  <w:num w:numId="12">
    <w:abstractNumId w:val="26"/>
  </w:num>
  <w:num w:numId="13">
    <w:abstractNumId w:val="10"/>
  </w:num>
  <w:num w:numId="14">
    <w:abstractNumId w:val="21"/>
  </w:num>
  <w:num w:numId="15">
    <w:abstractNumId w:val="7"/>
  </w:num>
  <w:num w:numId="16">
    <w:abstractNumId w:val="17"/>
  </w:num>
  <w:num w:numId="17">
    <w:abstractNumId w:val="2"/>
  </w:num>
  <w:num w:numId="18">
    <w:abstractNumId w:val="6"/>
  </w:num>
  <w:num w:numId="19">
    <w:abstractNumId w:val="18"/>
  </w:num>
  <w:num w:numId="20">
    <w:abstractNumId w:val="25"/>
  </w:num>
  <w:num w:numId="21">
    <w:abstractNumId w:val="19"/>
  </w:num>
  <w:num w:numId="22">
    <w:abstractNumId w:val="4"/>
  </w:num>
  <w:num w:numId="23">
    <w:abstractNumId w:val="11"/>
  </w:num>
  <w:num w:numId="24">
    <w:abstractNumId w:val="24"/>
  </w:num>
  <w:num w:numId="25">
    <w:abstractNumId w:val="0"/>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C0"/>
    <w:rsid w:val="00021423"/>
    <w:rsid w:val="00047B65"/>
    <w:rsid w:val="00050D4B"/>
    <w:rsid w:val="00054AFD"/>
    <w:rsid w:val="00125A7E"/>
    <w:rsid w:val="00161C22"/>
    <w:rsid w:val="001A634E"/>
    <w:rsid w:val="001F660D"/>
    <w:rsid w:val="00203DD3"/>
    <w:rsid w:val="0027779C"/>
    <w:rsid w:val="002B0F7A"/>
    <w:rsid w:val="002E1E10"/>
    <w:rsid w:val="002E3877"/>
    <w:rsid w:val="00334C64"/>
    <w:rsid w:val="00342B04"/>
    <w:rsid w:val="00375A9B"/>
    <w:rsid w:val="003E5614"/>
    <w:rsid w:val="0042152C"/>
    <w:rsid w:val="00431573"/>
    <w:rsid w:val="00497631"/>
    <w:rsid w:val="00534BE1"/>
    <w:rsid w:val="00555CEE"/>
    <w:rsid w:val="00566670"/>
    <w:rsid w:val="005B438D"/>
    <w:rsid w:val="005B7C4D"/>
    <w:rsid w:val="00614E43"/>
    <w:rsid w:val="006A270D"/>
    <w:rsid w:val="006D7305"/>
    <w:rsid w:val="0073586A"/>
    <w:rsid w:val="00752992"/>
    <w:rsid w:val="00765CE0"/>
    <w:rsid w:val="007B3F02"/>
    <w:rsid w:val="007C2D84"/>
    <w:rsid w:val="00806090"/>
    <w:rsid w:val="00810722"/>
    <w:rsid w:val="0087527A"/>
    <w:rsid w:val="0088419D"/>
    <w:rsid w:val="009353CA"/>
    <w:rsid w:val="009411BA"/>
    <w:rsid w:val="00944A5E"/>
    <w:rsid w:val="0096184A"/>
    <w:rsid w:val="009660DF"/>
    <w:rsid w:val="009668E5"/>
    <w:rsid w:val="009E43BA"/>
    <w:rsid w:val="009F7FD7"/>
    <w:rsid w:val="00A16089"/>
    <w:rsid w:val="00A31669"/>
    <w:rsid w:val="00A717A9"/>
    <w:rsid w:val="00AC1629"/>
    <w:rsid w:val="00B82BE3"/>
    <w:rsid w:val="00BB390D"/>
    <w:rsid w:val="00C21D27"/>
    <w:rsid w:val="00C30B10"/>
    <w:rsid w:val="00C57F90"/>
    <w:rsid w:val="00D020C0"/>
    <w:rsid w:val="00D43C5B"/>
    <w:rsid w:val="00D928E9"/>
    <w:rsid w:val="00E067A1"/>
    <w:rsid w:val="00E21EFC"/>
    <w:rsid w:val="00E563C1"/>
    <w:rsid w:val="00EA7761"/>
    <w:rsid w:val="00EE36A4"/>
    <w:rsid w:val="00F45C62"/>
    <w:rsid w:val="00F73FDA"/>
    <w:rsid w:val="00F91CF4"/>
    <w:rsid w:val="00FB3B2D"/>
    <w:rsid w:val="00FB59D8"/>
    <w:rsid w:val="00FE0475"/>
    <w:rsid w:val="00FE7A6A"/>
    <w:rsid w:val="00FF3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C6B7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0C0"/>
    <w:pPr>
      <w:ind w:left="720"/>
      <w:contextualSpacing/>
    </w:pPr>
  </w:style>
  <w:style w:type="paragraph" w:styleId="BalloonText">
    <w:name w:val="Balloon Text"/>
    <w:basedOn w:val="Normal"/>
    <w:link w:val="BalloonTextChar"/>
    <w:uiPriority w:val="99"/>
    <w:semiHidden/>
    <w:unhideWhenUsed/>
    <w:rsid w:val="00497631"/>
    <w:rPr>
      <w:rFonts w:ascii="Lucida Grande" w:hAnsi="Lucida Grande"/>
      <w:sz w:val="18"/>
      <w:szCs w:val="18"/>
    </w:rPr>
  </w:style>
  <w:style w:type="character" w:customStyle="1" w:styleId="BalloonTextChar">
    <w:name w:val="Balloon Text Char"/>
    <w:basedOn w:val="DefaultParagraphFont"/>
    <w:link w:val="BalloonText"/>
    <w:uiPriority w:val="99"/>
    <w:semiHidden/>
    <w:rsid w:val="00497631"/>
    <w:rPr>
      <w:rFonts w:ascii="Lucida Grande" w:hAnsi="Lucida Grande"/>
      <w:sz w:val="18"/>
      <w:szCs w:val="18"/>
    </w:rPr>
  </w:style>
  <w:style w:type="character" w:styleId="Hyperlink">
    <w:name w:val="Hyperlink"/>
    <w:basedOn w:val="DefaultParagraphFont"/>
    <w:uiPriority w:val="99"/>
    <w:unhideWhenUsed/>
    <w:rsid w:val="002E1E10"/>
    <w:rPr>
      <w:color w:val="0000FF" w:themeColor="hyperlink"/>
      <w:u w:val="single"/>
    </w:rPr>
  </w:style>
  <w:style w:type="paragraph" w:customStyle="1" w:styleId="normal0">
    <w:name w:val="normal"/>
    <w:rsid w:val="00021423"/>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6184A"/>
    <w:rPr>
      <w:color w:val="800080" w:themeColor="followedHyperlink"/>
      <w:u w:val="single"/>
    </w:rPr>
  </w:style>
  <w:style w:type="character" w:customStyle="1" w:styleId="apple-converted-space">
    <w:name w:val="apple-converted-space"/>
    <w:basedOn w:val="DefaultParagraphFont"/>
    <w:rsid w:val="00F45C62"/>
  </w:style>
  <w:style w:type="paragraph" w:styleId="Footer">
    <w:name w:val="footer"/>
    <w:basedOn w:val="Normal"/>
    <w:link w:val="FooterChar"/>
    <w:uiPriority w:val="99"/>
    <w:unhideWhenUsed/>
    <w:rsid w:val="005B438D"/>
    <w:pPr>
      <w:tabs>
        <w:tab w:val="center" w:pos="4320"/>
        <w:tab w:val="right" w:pos="8640"/>
      </w:tabs>
    </w:pPr>
  </w:style>
  <w:style w:type="character" w:customStyle="1" w:styleId="FooterChar">
    <w:name w:val="Footer Char"/>
    <w:basedOn w:val="DefaultParagraphFont"/>
    <w:link w:val="Footer"/>
    <w:uiPriority w:val="99"/>
    <w:rsid w:val="005B438D"/>
  </w:style>
  <w:style w:type="character" w:styleId="PageNumber">
    <w:name w:val="page number"/>
    <w:basedOn w:val="DefaultParagraphFont"/>
    <w:uiPriority w:val="99"/>
    <w:semiHidden/>
    <w:unhideWhenUsed/>
    <w:rsid w:val="005B43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0C0"/>
    <w:pPr>
      <w:ind w:left="720"/>
      <w:contextualSpacing/>
    </w:pPr>
  </w:style>
  <w:style w:type="paragraph" w:styleId="BalloonText">
    <w:name w:val="Balloon Text"/>
    <w:basedOn w:val="Normal"/>
    <w:link w:val="BalloonTextChar"/>
    <w:uiPriority w:val="99"/>
    <w:semiHidden/>
    <w:unhideWhenUsed/>
    <w:rsid w:val="00497631"/>
    <w:rPr>
      <w:rFonts w:ascii="Lucida Grande" w:hAnsi="Lucida Grande"/>
      <w:sz w:val="18"/>
      <w:szCs w:val="18"/>
    </w:rPr>
  </w:style>
  <w:style w:type="character" w:customStyle="1" w:styleId="BalloonTextChar">
    <w:name w:val="Balloon Text Char"/>
    <w:basedOn w:val="DefaultParagraphFont"/>
    <w:link w:val="BalloonText"/>
    <w:uiPriority w:val="99"/>
    <w:semiHidden/>
    <w:rsid w:val="00497631"/>
    <w:rPr>
      <w:rFonts w:ascii="Lucida Grande" w:hAnsi="Lucida Grande"/>
      <w:sz w:val="18"/>
      <w:szCs w:val="18"/>
    </w:rPr>
  </w:style>
  <w:style w:type="character" w:styleId="Hyperlink">
    <w:name w:val="Hyperlink"/>
    <w:basedOn w:val="DefaultParagraphFont"/>
    <w:uiPriority w:val="99"/>
    <w:unhideWhenUsed/>
    <w:rsid w:val="002E1E10"/>
    <w:rPr>
      <w:color w:val="0000FF" w:themeColor="hyperlink"/>
      <w:u w:val="single"/>
    </w:rPr>
  </w:style>
  <w:style w:type="paragraph" w:customStyle="1" w:styleId="normal0">
    <w:name w:val="normal"/>
    <w:rsid w:val="00021423"/>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6184A"/>
    <w:rPr>
      <w:color w:val="800080" w:themeColor="followedHyperlink"/>
      <w:u w:val="single"/>
    </w:rPr>
  </w:style>
  <w:style w:type="character" w:customStyle="1" w:styleId="apple-converted-space">
    <w:name w:val="apple-converted-space"/>
    <w:basedOn w:val="DefaultParagraphFont"/>
    <w:rsid w:val="00F45C62"/>
  </w:style>
  <w:style w:type="paragraph" w:styleId="Footer">
    <w:name w:val="footer"/>
    <w:basedOn w:val="Normal"/>
    <w:link w:val="FooterChar"/>
    <w:uiPriority w:val="99"/>
    <w:unhideWhenUsed/>
    <w:rsid w:val="005B438D"/>
    <w:pPr>
      <w:tabs>
        <w:tab w:val="center" w:pos="4320"/>
        <w:tab w:val="right" w:pos="8640"/>
      </w:tabs>
    </w:pPr>
  </w:style>
  <w:style w:type="character" w:customStyle="1" w:styleId="FooterChar">
    <w:name w:val="Footer Char"/>
    <w:basedOn w:val="DefaultParagraphFont"/>
    <w:link w:val="Footer"/>
    <w:uiPriority w:val="99"/>
    <w:rsid w:val="005B438D"/>
  </w:style>
  <w:style w:type="character" w:styleId="PageNumber">
    <w:name w:val="page number"/>
    <w:basedOn w:val="DefaultParagraphFont"/>
    <w:uiPriority w:val="99"/>
    <w:semiHidden/>
    <w:unhideWhenUsed/>
    <w:rsid w:val="005B4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140">
      <w:bodyDiv w:val="1"/>
      <w:marLeft w:val="0"/>
      <w:marRight w:val="0"/>
      <w:marTop w:val="0"/>
      <w:marBottom w:val="0"/>
      <w:divBdr>
        <w:top w:val="none" w:sz="0" w:space="0" w:color="auto"/>
        <w:left w:val="none" w:sz="0" w:space="0" w:color="auto"/>
        <w:bottom w:val="none" w:sz="0" w:space="0" w:color="auto"/>
        <w:right w:val="none" w:sz="0" w:space="0" w:color="auto"/>
      </w:divBdr>
      <w:divsChild>
        <w:div w:id="1716807593">
          <w:marLeft w:val="0"/>
          <w:marRight w:val="0"/>
          <w:marTop w:val="0"/>
          <w:marBottom w:val="0"/>
          <w:divBdr>
            <w:top w:val="none" w:sz="0" w:space="0" w:color="auto"/>
            <w:left w:val="none" w:sz="0" w:space="0" w:color="auto"/>
            <w:bottom w:val="none" w:sz="0" w:space="0" w:color="auto"/>
            <w:right w:val="none" w:sz="0" w:space="0" w:color="auto"/>
          </w:divBdr>
        </w:div>
        <w:div w:id="1594321091">
          <w:marLeft w:val="0"/>
          <w:marRight w:val="0"/>
          <w:marTop w:val="0"/>
          <w:marBottom w:val="0"/>
          <w:divBdr>
            <w:top w:val="none" w:sz="0" w:space="0" w:color="auto"/>
            <w:left w:val="none" w:sz="0" w:space="0" w:color="auto"/>
            <w:bottom w:val="none" w:sz="0" w:space="0" w:color="auto"/>
            <w:right w:val="none" w:sz="0" w:space="0" w:color="auto"/>
          </w:divBdr>
        </w:div>
        <w:div w:id="705132650">
          <w:marLeft w:val="0"/>
          <w:marRight w:val="0"/>
          <w:marTop w:val="0"/>
          <w:marBottom w:val="0"/>
          <w:divBdr>
            <w:top w:val="none" w:sz="0" w:space="0" w:color="auto"/>
            <w:left w:val="none" w:sz="0" w:space="0" w:color="auto"/>
            <w:bottom w:val="none" w:sz="0" w:space="0" w:color="auto"/>
            <w:right w:val="none" w:sz="0" w:space="0" w:color="auto"/>
          </w:divBdr>
        </w:div>
        <w:div w:id="566962838">
          <w:marLeft w:val="0"/>
          <w:marRight w:val="0"/>
          <w:marTop w:val="0"/>
          <w:marBottom w:val="0"/>
          <w:divBdr>
            <w:top w:val="none" w:sz="0" w:space="0" w:color="auto"/>
            <w:left w:val="none" w:sz="0" w:space="0" w:color="auto"/>
            <w:bottom w:val="none" w:sz="0" w:space="0" w:color="auto"/>
            <w:right w:val="none" w:sz="0" w:space="0" w:color="auto"/>
          </w:divBdr>
        </w:div>
        <w:div w:id="1179543942">
          <w:marLeft w:val="0"/>
          <w:marRight w:val="0"/>
          <w:marTop w:val="0"/>
          <w:marBottom w:val="0"/>
          <w:divBdr>
            <w:top w:val="none" w:sz="0" w:space="0" w:color="auto"/>
            <w:left w:val="none" w:sz="0" w:space="0" w:color="auto"/>
            <w:bottom w:val="none" w:sz="0" w:space="0" w:color="auto"/>
            <w:right w:val="none" w:sz="0" w:space="0" w:color="auto"/>
          </w:divBdr>
        </w:div>
        <w:div w:id="1350373676">
          <w:marLeft w:val="0"/>
          <w:marRight w:val="0"/>
          <w:marTop w:val="0"/>
          <w:marBottom w:val="0"/>
          <w:divBdr>
            <w:top w:val="none" w:sz="0" w:space="0" w:color="auto"/>
            <w:left w:val="none" w:sz="0" w:space="0" w:color="auto"/>
            <w:bottom w:val="none" w:sz="0" w:space="0" w:color="auto"/>
            <w:right w:val="none" w:sz="0" w:space="0" w:color="auto"/>
          </w:divBdr>
        </w:div>
        <w:div w:id="1287617228">
          <w:marLeft w:val="0"/>
          <w:marRight w:val="0"/>
          <w:marTop w:val="0"/>
          <w:marBottom w:val="0"/>
          <w:divBdr>
            <w:top w:val="none" w:sz="0" w:space="0" w:color="auto"/>
            <w:left w:val="none" w:sz="0" w:space="0" w:color="auto"/>
            <w:bottom w:val="none" w:sz="0" w:space="0" w:color="auto"/>
            <w:right w:val="none" w:sz="0" w:space="0" w:color="auto"/>
          </w:divBdr>
        </w:div>
      </w:divsChild>
    </w:div>
    <w:div w:id="15422078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monterey.org/library/History-Room/Archives" TargetMode="External"/><Relationship Id="rId17" Type="http://schemas.openxmlformats.org/officeDocument/2006/relationships/hyperlink" Target="http://bancroft.berkeley.edu/ROHO/projects/arts_ca/index.html" TargetMode="External"/><Relationship Id="rId18" Type="http://schemas.openxmlformats.org/officeDocument/2006/relationships/hyperlink" Target="http://www.oac.cdlib.org/" TargetMode="External"/><Relationship Id="rId19" Type="http://schemas.openxmlformats.org/officeDocument/2006/relationships/image" Target="media/image9.png"/><Relationship Id="rId50" Type="http://schemas.openxmlformats.org/officeDocument/2006/relationships/image" Target="media/image17.pn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4.png"/><Relationship Id="rId41" Type="http://schemas.openxmlformats.org/officeDocument/2006/relationships/hyperlink" Target="http://www.preservationnation.org/" TargetMode="External"/><Relationship Id="rId42" Type="http://schemas.openxmlformats.org/officeDocument/2006/relationships/hyperlink" Target="http://www.nps.gov/history/" TargetMode="External"/><Relationship Id="rId43" Type="http://schemas.openxmlformats.org/officeDocument/2006/relationships/hyperlink" Target="http://www.nationalregisterofhistoricplaces.com/" TargetMode="External"/><Relationship Id="rId44" Type="http://schemas.openxmlformats.org/officeDocument/2006/relationships/image" Target="media/image15.png"/><Relationship Id="rId45" Type="http://schemas.openxmlformats.org/officeDocument/2006/relationships/hyperlink" Target="http://www.nhd.org/entering-contest/" TargetMode="External"/><Relationship Id="rId46" Type="http://schemas.openxmlformats.org/officeDocument/2006/relationships/image" Target="media/image16.png"/><Relationship Id="rId47" Type="http://schemas.openxmlformats.org/officeDocument/2006/relationships/hyperlink" Target="http://www.si.edu/" TargetMode="External"/><Relationship Id="rId48" Type="http://schemas.openxmlformats.org/officeDocument/2006/relationships/hyperlink" Target="http://www.nationalportraitgallery.org/" TargetMode="External"/><Relationship Id="rId49" Type="http://schemas.openxmlformats.org/officeDocument/2006/relationships/hyperlink" Target="http://usclassiccars.blogspot.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www.newspapers.com/" TargetMode="External"/><Relationship Id="rId31" Type="http://schemas.openxmlformats.org/officeDocument/2006/relationships/hyperlink" Target="http://www.aaa.si.edu/collections/interviews" TargetMode="External"/><Relationship Id="rId32" Type="http://schemas.openxmlformats.org/officeDocument/2006/relationships/hyperlink" Target="http://www.louisianadigitallibrary.org/cdm/landingpage/collection/THW" TargetMode="External"/><Relationship Id="rId33" Type="http://schemas.openxmlformats.org/officeDocument/2006/relationships/hyperlink" Target="http://bancroft.berkeley.edu/ROHO/projects/arts_ca/index.html" TargetMode="External"/><Relationship Id="rId34" Type="http://schemas.openxmlformats.org/officeDocument/2006/relationships/hyperlink" Target="http://www.historicalvoices.org/" TargetMode="External"/><Relationship Id="rId35" Type="http://schemas.openxmlformats.org/officeDocument/2006/relationships/hyperlink" Target="http://www.ww2online.org/" TargetMode="External"/><Relationship Id="rId36" Type="http://schemas.openxmlformats.org/officeDocument/2006/relationships/hyperlink" Target="http://memory.loc.gov/ammem/browse/index.html" TargetMode="External"/><Relationship Id="rId37" Type="http://schemas.openxmlformats.org/officeDocument/2006/relationships/hyperlink" Target="http://www.nationalww2museum.org/learn/education/for-students/oral-history-guidelines.html?referrer=https://www.google.com/" TargetMode="External"/><Relationship Id="rId38" Type="http://schemas.openxmlformats.org/officeDocument/2006/relationships/image" Target="media/image12.png"/><Relationship Id="rId39" Type="http://schemas.openxmlformats.org/officeDocument/2006/relationships/image" Target="media/image13.png"/><Relationship Id="rId20" Type="http://schemas.openxmlformats.org/officeDocument/2006/relationships/hyperlink" Target="http://www.archives.gov/exhibits/picturing_the_century/home.html" TargetMode="External"/><Relationship Id="rId21" Type="http://schemas.openxmlformats.org/officeDocument/2006/relationships/image" Target="media/image10.png"/><Relationship Id="rId22" Type="http://schemas.openxmlformats.org/officeDocument/2006/relationships/hyperlink" Target="http://www.supremecourt.gov/" TargetMode="External"/><Relationship Id="rId23" Type="http://schemas.openxmlformats.org/officeDocument/2006/relationships/hyperlink" Target="http://public.findlaw.com/" TargetMode="External"/><Relationship Id="rId24" Type="http://schemas.openxmlformats.org/officeDocument/2006/relationships/hyperlink" Target="http://www.census.gov/" TargetMode="External"/><Relationship Id="rId25" Type="http://schemas.openxmlformats.org/officeDocument/2006/relationships/hyperlink" Target="http://www.archives.gov/" TargetMode="External"/><Relationship Id="rId26" Type="http://schemas.openxmlformats.org/officeDocument/2006/relationships/image" Target="media/image11.png"/><Relationship Id="rId27" Type="http://schemas.openxmlformats.org/officeDocument/2006/relationships/hyperlink" Target="http://hn.bigchalk.com/hnweb/hn/do/search" TargetMode="External"/><Relationship Id="rId28" Type="http://schemas.openxmlformats.org/officeDocument/2006/relationships/hyperlink" Target="http://digital.library.cornell.edu/m/moa/" TargetMode="External"/><Relationship Id="rId29" Type="http://schemas.openxmlformats.org/officeDocument/2006/relationships/hyperlink" Target="http://chroniclingamerica.loc.gov/"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8</Pages>
  <Words>2545</Words>
  <Characters>14508</Characters>
  <Application>Microsoft Macintosh Word</Application>
  <DocSecurity>0</DocSecurity>
  <Lines>120</Lines>
  <Paragraphs>34</Paragraphs>
  <ScaleCrop>false</ScaleCrop>
  <Company>ASDS</Company>
  <LinksUpToDate>false</LinksUpToDate>
  <CharactersWithSpaces>17019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Bastian</dc:creator>
  <cp:keywords/>
  <dc:description/>
  <cp:lastModifiedBy>Forbes Bastian</cp:lastModifiedBy>
  <cp:revision>27</cp:revision>
  <dcterms:created xsi:type="dcterms:W3CDTF">2015-05-26T00:23:00Z</dcterms:created>
  <dcterms:modified xsi:type="dcterms:W3CDTF">2015-06-10T16:48:00Z</dcterms:modified>
</cp:coreProperties>
</file>